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304" w:rsidRDefault="00282363" w:rsidP="00E92304">
      <w:r w:rsidRPr="00282363">
        <w:rPr>
          <w:noProof/>
          <w:lang w:eastAsia="ru-RU"/>
        </w:rPr>
        <w:drawing>
          <wp:anchor distT="0" distB="0" distL="114300" distR="114300" simplePos="0" relativeHeight="251658240" behindDoc="0" locked="0" layoutInCell="1" allowOverlap="1">
            <wp:simplePos x="0" y="0"/>
            <wp:positionH relativeFrom="column">
              <wp:posOffset>-1056640</wp:posOffset>
            </wp:positionH>
            <wp:positionV relativeFrom="paragraph">
              <wp:posOffset>-535940</wp:posOffset>
            </wp:positionV>
            <wp:extent cx="7536180" cy="10355787"/>
            <wp:effectExtent l="0" t="0" r="7620" b="7620"/>
            <wp:wrapNone/>
            <wp:docPr id="1" name="Рисунок 1" descr="C:\Users\school\AppData\Local\Temp\7zO0F803C3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AppData\Local\Temp\7zO0F803C3C\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6180" cy="10355787"/>
                    </a:xfrm>
                    <a:prstGeom prst="rect">
                      <a:avLst/>
                    </a:prstGeom>
                    <a:noFill/>
                    <a:ln>
                      <a:noFill/>
                    </a:ln>
                  </pic:spPr>
                </pic:pic>
              </a:graphicData>
            </a:graphic>
            <wp14:sizeRelH relativeFrom="page">
              <wp14:pctWidth>0</wp14:pctWidth>
            </wp14:sizeRelH>
            <wp14:sizeRelV relativeFrom="page">
              <wp14:pctHeight>0</wp14:pctHeight>
            </wp14:sizeRelV>
          </wp:anchor>
        </w:drawing>
      </w:r>
      <w:r w:rsidR="00E92304">
        <w:br w:type="page"/>
      </w:r>
    </w:p>
    <w:p w:rsidR="00E92304" w:rsidRPr="00C418CC" w:rsidRDefault="00E92304" w:rsidP="00E92304">
      <w:pPr>
        <w:spacing w:after="0"/>
        <w:jc w:val="center"/>
        <w:rPr>
          <w:rFonts w:ascii="Times New Roman" w:eastAsia="Calibri" w:hAnsi="Times New Roman" w:cs="Times New Roman"/>
          <w:b/>
          <w:sz w:val="24"/>
          <w:szCs w:val="24"/>
          <w:lang w:eastAsia="ru-RU"/>
        </w:rPr>
      </w:pPr>
      <w:r w:rsidRPr="00C418CC">
        <w:rPr>
          <w:rFonts w:ascii="Times New Roman" w:eastAsia="Calibri" w:hAnsi="Times New Roman" w:cs="Times New Roman"/>
          <w:b/>
          <w:sz w:val="24"/>
          <w:szCs w:val="24"/>
          <w:lang w:eastAsia="ru-RU"/>
        </w:rPr>
        <w:lastRenderedPageBreak/>
        <w:t>СОДЕРЖАНИЕ</w:t>
      </w:r>
    </w:p>
    <w:p w:rsidR="00E92304" w:rsidRPr="00C418CC" w:rsidRDefault="00E92304" w:rsidP="00E92304">
      <w:pPr>
        <w:spacing w:after="0"/>
        <w:rPr>
          <w:rFonts w:ascii="Times New Roman" w:eastAsia="Calibri" w:hAnsi="Times New Roman" w:cs="Times New Roman"/>
          <w:b/>
          <w:sz w:val="24"/>
          <w:szCs w:val="24"/>
          <w:lang w:eastAsia="ru-RU"/>
        </w:rPr>
      </w:pPr>
      <w:r w:rsidRPr="00C418CC">
        <w:rPr>
          <w:rFonts w:ascii="Times New Roman" w:eastAsia="Calibri" w:hAnsi="Times New Roman" w:cs="Times New Roman"/>
          <w:b/>
          <w:sz w:val="24"/>
          <w:szCs w:val="24"/>
          <w:lang w:eastAsia="ru-RU"/>
        </w:rPr>
        <w:t xml:space="preserve"> </w:t>
      </w:r>
    </w:p>
    <w:p w:rsidR="00E92304" w:rsidRPr="00C418CC" w:rsidRDefault="00E92304" w:rsidP="00E92304">
      <w:pPr>
        <w:spacing w:after="200"/>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t xml:space="preserve"> </w:t>
      </w:r>
    </w:p>
    <w:p w:rsidR="00E92304" w:rsidRPr="00C418CC" w:rsidRDefault="00E92304" w:rsidP="00E92304">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begin"/>
      </w:r>
      <w:r w:rsidRPr="00C418CC">
        <w:rPr>
          <w:rFonts w:ascii="Times New Roman" w:eastAsia="Calibri" w:hAnsi="Times New Roman" w:cs="Times New Roman"/>
          <w:sz w:val="24"/>
          <w:szCs w:val="24"/>
          <w:lang w:eastAsia="ru-RU"/>
        </w:rPr>
        <w:instrText xml:space="preserve"> TOC \o "1-1" \h \z \u </w:instrText>
      </w:r>
      <w:r w:rsidRPr="00C418CC">
        <w:rPr>
          <w:rFonts w:ascii="Times New Roman" w:eastAsia="Calibri" w:hAnsi="Times New Roman" w:cs="Times New Roman"/>
          <w:sz w:val="24"/>
          <w:szCs w:val="24"/>
          <w:lang w:eastAsia="ru-RU"/>
        </w:rPr>
        <w:fldChar w:fldCharType="separate"/>
      </w:r>
      <w:hyperlink w:anchor="_Toc50795">
        <w:r w:rsidRPr="00C418CC">
          <w:rPr>
            <w:rFonts w:ascii="Times New Roman" w:eastAsia="Calibri" w:hAnsi="Times New Roman" w:cs="Times New Roman"/>
            <w:sz w:val="24"/>
            <w:szCs w:val="24"/>
            <w:lang w:eastAsia="ru-RU"/>
          </w:rPr>
          <w:t>I. ПОЯСНИТЕЛЬНАЯ ЗАПИСКА</w:t>
        </w:r>
        <w:r w:rsidRPr="00C418CC">
          <w:rPr>
            <w:rFonts w:ascii="Times New Roman" w:eastAsia="Calibri" w:hAnsi="Times New Roman" w:cs="Times New Roman"/>
            <w:sz w:val="24"/>
            <w:szCs w:val="24"/>
            <w:lang w:eastAsia="ru-RU"/>
          </w:rPr>
          <w:tab/>
        </w:r>
      </w:hyperlink>
      <w:r>
        <w:rPr>
          <w:rFonts w:ascii="Times New Roman" w:eastAsia="Calibri" w:hAnsi="Times New Roman" w:cs="Times New Roman"/>
          <w:sz w:val="24"/>
          <w:szCs w:val="24"/>
          <w:lang w:eastAsia="ru-RU"/>
        </w:rPr>
        <w:t>3</w:t>
      </w:r>
    </w:p>
    <w:p w:rsidR="00E92304" w:rsidRPr="00C418CC" w:rsidRDefault="00A62CFD" w:rsidP="00E92304">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6">
        <w:r w:rsidR="00E92304" w:rsidRPr="00C418CC">
          <w:rPr>
            <w:rFonts w:ascii="Times New Roman" w:eastAsia="Calibri" w:hAnsi="Times New Roman" w:cs="Times New Roman"/>
            <w:sz w:val="24"/>
            <w:szCs w:val="24"/>
            <w:lang w:eastAsia="ru-RU"/>
          </w:rPr>
          <w:t>II. СОДЕРЖАНИЕ ОБУЧЕНИЯ</w:t>
        </w:r>
        <w:r w:rsidR="00E92304" w:rsidRPr="00C418CC">
          <w:rPr>
            <w:rFonts w:ascii="Times New Roman" w:eastAsia="Calibri" w:hAnsi="Times New Roman" w:cs="Times New Roman"/>
            <w:sz w:val="24"/>
            <w:szCs w:val="24"/>
            <w:lang w:eastAsia="ru-RU"/>
          </w:rPr>
          <w:tab/>
        </w:r>
      </w:hyperlink>
      <w:r w:rsidR="00E92304">
        <w:rPr>
          <w:rFonts w:ascii="Times New Roman" w:eastAsia="Calibri" w:hAnsi="Times New Roman" w:cs="Times New Roman"/>
          <w:sz w:val="24"/>
          <w:szCs w:val="24"/>
          <w:lang w:eastAsia="ru-RU"/>
        </w:rPr>
        <w:t>6</w:t>
      </w:r>
    </w:p>
    <w:p w:rsidR="00E92304" w:rsidRPr="00C418CC" w:rsidRDefault="00A62CFD" w:rsidP="00E92304">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7">
        <w:r w:rsidR="00E92304" w:rsidRPr="00C418CC">
          <w:rPr>
            <w:rFonts w:ascii="Times New Roman" w:eastAsia="Calibri" w:hAnsi="Times New Roman" w:cs="Times New Roman"/>
            <w:sz w:val="24"/>
            <w:szCs w:val="24"/>
            <w:lang w:eastAsia="ru-RU"/>
          </w:rPr>
          <w:t>III. ТЕМАТИЧЕСКОЕ ПЛАНИРОВАНИЕ</w:t>
        </w:r>
        <w:r w:rsidR="00E92304" w:rsidRPr="00C418CC">
          <w:rPr>
            <w:rFonts w:ascii="Times New Roman" w:eastAsia="Calibri" w:hAnsi="Times New Roman" w:cs="Times New Roman"/>
            <w:sz w:val="24"/>
            <w:szCs w:val="24"/>
            <w:lang w:eastAsia="ru-RU"/>
          </w:rPr>
          <w:tab/>
        </w:r>
      </w:hyperlink>
      <w:r w:rsidR="00E92304">
        <w:rPr>
          <w:rFonts w:ascii="Times New Roman" w:eastAsia="Calibri" w:hAnsi="Times New Roman" w:cs="Times New Roman"/>
          <w:sz w:val="24"/>
          <w:szCs w:val="24"/>
          <w:lang w:eastAsia="ru-RU"/>
        </w:rPr>
        <w:t>8</w:t>
      </w:r>
    </w:p>
    <w:p w:rsidR="00E92304" w:rsidRDefault="00E92304" w:rsidP="00E92304">
      <w:pPr>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end"/>
      </w:r>
      <w:r>
        <w:rPr>
          <w:rFonts w:ascii="Times New Roman" w:eastAsia="Calibri" w:hAnsi="Times New Roman" w:cs="Times New Roman"/>
          <w:sz w:val="24"/>
          <w:szCs w:val="24"/>
          <w:lang w:eastAsia="ru-RU"/>
        </w:rPr>
        <w:br w:type="page"/>
      </w:r>
    </w:p>
    <w:p w:rsidR="00A62CFD" w:rsidRDefault="00E92304" w:rsidP="00E92304">
      <w:pPr>
        <w:jc w:val="center"/>
        <w:rPr>
          <w:rFonts w:ascii="Times New Roman" w:eastAsia="Times New Roman" w:hAnsi="Times New Roman" w:cs="Times New Roman"/>
          <w:b/>
          <w:bCs/>
          <w:sz w:val="28"/>
          <w:szCs w:val="28"/>
          <w:lang w:eastAsia="ru-RU"/>
        </w:rPr>
      </w:pPr>
      <w:bookmarkStart w:id="0" w:name="_Toc130324638"/>
      <w:bookmarkStart w:id="1" w:name="_Toc162611397"/>
      <w:r w:rsidRPr="00FE425C">
        <w:rPr>
          <w:rFonts w:ascii="Times New Roman" w:eastAsia="Times New Roman" w:hAnsi="Times New Roman" w:cs="Times New Roman"/>
          <w:b/>
          <w:bCs/>
          <w:sz w:val="28"/>
          <w:szCs w:val="28"/>
          <w:lang w:val="en-US" w:eastAsia="ru-RU"/>
        </w:rPr>
        <w:lastRenderedPageBreak/>
        <w:t>I</w:t>
      </w:r>
      <w:r w:rsidRPr="00FE425C">
        <w:rPr>
          <w:rFonts w:ascii="Times New Roman" w:eastAsia="Times New Roman" w:hAnsi="Times New Roman" w:cs="Times New Roman"/>
          <w:b/>
          <w:bCs/>
          <w:sz w:val="28"/>
          <w:szCs w:val="28"/>
          <w:lang w:eastAsia="ru-RU"/>
        </w:rPr>
        <w:t xml:space="preserve">.ПОЯСНИТЕЛЬНАЯ </w:t>
      </w:r>
      <w:r w:rsidRPr="001750D8">
        <w:rPr>
          <w:rFonts w:ascii="Times New Roman" w:eastAsia="Times New Roman" w:hAnsi="Times New Roman" w:cs="Times New Roman"/>
          <w:b/>
          <w:bCs/>
          <w:sz w:val="28"/>
          <w:szCs w:val="28"/>
          <w:lang w:eastAsia="ru-RU"/>
        </w:rPr>
        <w:t>ЗАПИСКА</w:t>
      </w:r>
      <w:bookmarkEnd w:id="0"/>
      <w:bookmarkEnd w:id="1"/>
    </w:p>
    <w:p w:rsidR="00E92304" w:rsidRPr="001C7992" w:rsidRDefault="00E92304" w:rsidP="001C7992">
      <w:pPr>
        <w:spacing w:after="0" w:line="240" w:lineRule="auto"/>
        <w:ind w:left="-567" w:firstLine="425"/>
        <w:rPr>
          <w:rFonts w:ascii="Times New Roman" w:hAnsi="Times New Roman" w:cs="Times New Roman"/>
          <w:sz w:val="24"/>
          <w:szCs w:val="24"/>
          <w:highlight w:val="white"/>
        </w:rPr>
      </w:pPr>
      <w:r w:rsidRPr="001C7992">
        <w:rPr>
          <w:rFonts w:ascii="Times New Roman" w:eastAsia="Times New Roman" w:hAnsi="Times New Roman" w:cs="Times New Roman"/>
          <w:sz w:val="24"/>
          <w:szCs w:val="24"/>
        </w:rPr>
        <w:t xml:space="preserve">Федеральная </w:t>
      </w:r>
      <w:r w:rsidRPr="001C7992">
        <w:rPr>
          <w:rFonts w:ascii="Times New Roman" w:hAnsi="Times New Roman" w:cs="Times New Roman"/>
          <w:sz w:val="24"/>
          <w:szCs w:val="24"/>
          <w:highlight w:val="white"/>
        </w:rPr>
        <w:t xml:space="preserve">рабочая программа по учебному предмету </w:t>
      </w:r>
      <w:r w:rsidRPr="001C7992">
        <w:rPr>
          <w:rFonts w:ascii="Times New Roman" w:hAnsi="Times New Roman" w:cs="Times New Roman"/>
          <w:sz w:val="24"/>
          <w:szCs w:val="24"/>
        </w:rPr>
        <w:t xml:space="preserve">«Труд (технология)» </w:t>
      </w:r>
      <w:r w:rsidRPr="001C7992">
        <w:rPr>
          <w:rFonts w:ascii="Times New Roman" w:hAnsi="Times New Roman" w:cs="Times New Roman"/>
          <w:sz w:val="24"/>
          <w:szCs w:val="24"/>
          <w:highlight w:val="white"/>
        </w:rPr>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w:t>
      </w:r>
      <w:r w:rsidRPr="001C7992">
        <w:rPr>
          <w:rStyle w:val="a7"/>
          <w:rFonts w:ascii="Times New Roman" w:hAnsi="Times New Roman" w:cs="Times New Roman"/>
          <w:sz w:val="24"/>
          <w:szCs w:val="24"/>
          <w:highlight w:val="white"/>
        </w:rPr>
        <w:footnoteReference w:id="1"/>
      </w:r>
      <w:r w:rsidRPr="001C7992">
        <w:rPr>
          <w:rFonts w:ascii="Times New Roman" w:hAnsi="Times New Roman" w:cs="Times New Roman"/>
          <w:sz w:val="24"/>
          <w:szCs w:val="24"/>
          <w:highlight w:val="white"/>
        </w:rPr>
        <w:t xml:space="preserve"> (вариант 1)</w:t>
      </w:r>
      <w:r w:rsidRPr="001C7992">
        <w:rPr>
          <w:rFonts w:ascii="Times New Roman" w:eastAsia="Calibri" w:hAnsi="Times New Roman" w:cs="Times New Roman"/>
          <w:sz w:val="24"/>
          <w:szCs w:val="24"/>
        </w:rPr>
        <w:t xml:space="preserve"> и </w:t>
      </w:r>
      <w:r w:rsidRPr="001C7992">
        <w:rPr>
          <w:rFonts w:ascii="Times New Roman" w:hAnsi="Times New Roman" w:cs="Times New Roman"/>
          <w:sz w:val="24"/>
          <w:szCs w:val="24"/>
        </w:rPr>
        <w:t xml:space="preserve">ориентирована на целевые приоритеты, сформулированные в федеральной рабочей программе воспитания, входящей в состав </w:t>
      </w:r>
      <w:r w:rsidRPr="001C7992">
        <w:rPr>
          <w:rFonts w:ascii="Times New Roman" w:hAnsi="Times New Roman" w:cs="Times New Roman"/>
          <w:sz w:val="24"/>
          <w:szCs w:val="24"/>
          <w:highlight w:val="white"/>
        </w:rPr>
        <w:t>ФАООП УО</w:t>
      </w:r>
      <w:r w:rsidRPr="001C7992">
        <w:rPr>
          <w:rFonts w:ascii="Times New Roman" w:hAnsi="Times New Roman" w:cs="Times New Roman"/>
          <w:sz w:val="24"/>
          <w:szCs w:val="24"/>
        </w:rPr>
        <w:t>.</w:t>
      </w:r>
    </w:p>
    <w:p w:rsidR="00E92304" w:rsidRPr="001C7992" w:rsidRDefault="00E92304" w:rsidP="001C7992">
      <w:pPr>
        <w:spacing w:after="0" w:line="240" w:lineRule="auto"/>
        <w:ind w:left="-567" w:firstLine="425"/>
        <w:rPr>
          <w:rFonts w:ascii="Times New Roman" w:hAnsi="Times New Roman" w:cs="Times New Roman"/>
          <w:sz w:val="24"/>
          <w:szCs w:val="24"/>
          <w:highlight w:val="white"/>
        </w:rPr>
      </w:pPr>
      <w:r w:rsidRPr="001C7992">
        <w:rPr>
          <w:rFonts w:ascii="Times New Roman" w:hAnsi="Times New Roman" w:cs="Times New Roman"/>
          <w:sz w:val="24"/>
          <w:szCs w:val="24"/>
          <w:highlight w:val="white"/>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1C7992">
        <w:rPr>
          <w:rFonts w:ascii="Times New Roman" w:hAnsi="Times New Roman" w:cs="Times New Roman"/>
          <w:sz w:val="24"/>
          <w:szCs w:val="24"/>
        </w:rPr>
        <w:t xml:space="preserve">   </w:t>
      </w:r>
    </w:p>
    <w:p w:rsidR="00E92304" w:rsidRPr="001C7992" w:rsidRDefault="00E92304" w:rsidP="001C7992">
      <w:pPr>
        <w:pStyle w:val="ConsPlusNormal"/>
        <w:ind w:left="-567" w:firstLine="425"/>
        <w:rPr>
          <w:rFonts w:ascii="Times New Roman" w:hAnsi="Times New Roman" w:cs="Times New Roman"/>
          <w:sz w:val="24"/>
          <w:szCs w:val="24"/>
        </w:rPr>
      </w:pPr>
      <w:r w:rsidRPr="001C7992">
        <w:rPr>
          <w:rFonts w:ascii="Times New Roman" w:eastAsia="Times New Roman" w:hAnsi="Times New Roman" w:cs="Times New Roman"/>
          <w:sz w:val="24"/>
          <w:szCs w:val="24"/>
        </w:rPr>
        <w:t xml:space="preserve">Реализация ФАООП УО (вариант 1) обеспечивает обучающимся </w:t>
      </w:r>
      <w:r w:rsidRPr="001C7992">
        <w:rPr>
          <w:rFonts w:ascii="Times New Roman" w:eastAsia="Calibri" w:hAnsi="Times New Roman" w:cs="Times New Roman"/>
          <w:sz w:val="24"/>
          <w:szCs w:val="24"/>
        </w:rPr>
        <w:t xml:space="preserve">с легкой умственной отсталостью (интеллектуальными нарушениями) </w:t>
      </w:r>
      <w:r w:rsidRPr="001C7992">
        <w:rPr>
          <w:rFonts w:ascii="Times New Roman" w:eastAsia="Times New Roman" w:hAnsi="Times New Roman" w:cs="Times New Roman"/>
          <w:sz w:val="24"/>
          <w:szCs w:val="24"/>
        </w:rPr>
        <w:t xml:space="preserve">уровень общего образования, </w:t>
      </w:r>
      <w:r w:rsidRPr="001C7992">
        <w:rPr>
          <w:rFonts w:ascii="Times New Roman" w:hAnsi="Times New Roman" w:cs="Times New Roman"/>
          <w:sz w:val="24"/>
          <w:szCs w:val="24"/>
        </w:rPr>
        <w:t xml:space="preserve">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w:t>
      </w:r>
    </w:p>
    <w:p w:rsidR="00E92304" w:rsidRPr="001C7992" w:rsidRDefault="00E92304" w:rsidP="001C7992">
      <w:pPr>
        <w:pStyle w:val="ConsPlusNormal"/>
        <w:ind w:left="-567" w:firstLine="425"/>
        <w:rPr>
          <w:rFonts w:ascii="Times New Roman" w:hAnsi="Times New Roman" w:cs="Times New Roman"/>
          <w:sz w:val="24"/>
          <w:szCs w:val="24"/>
        </w:rPr>
      </w:pPr>
      <w:r w:rsidRPr="001C7992">
        <w:rPr>
          <w:rFonts w:ascii="Times New Roman" w:hAnsi="Times New Roman" w:cs="Times New Roman"/>
          <w:sz w:val="24"/>
          <w:szCs w:val="24"/>
        </w:rPr>
        <w:t xml:space="preserve">При реализации </w:t>
      </w:r>
      <w:r w:rsidRPr="001C7992">
        <w:rPr>
          <w:rFonts w:ascii="Times New Roman" w:eastAsia="Times New Roman" w:hAnsi="Times New Roman" w:cs="Times New Roman"/>
          <w:sz w:val="24"/>
          <w:szCs w:val="24"/>
        </w:rPr>
        <w:t xml:space="preserve">ФАООП УО (вариант 1) </w:t>
      </w:r>
      <w:r w:rsidRPr="001C7992">
        <w:rPr>
          <w:rFonts w:ascii="Times New Roman" w:hAnsi="Times New Roman" w:cs="Times New Roman"/>
          <w:sz w:val="24"/>
          <w:szCs w:val="24"/>
        </w:rPr>
        <w:t>образовательный процесс ориентирован на социальную адаптацию, нравственное развитие и на достижение планируемых результатов освоения содержания учебных предметов и предметов (курсов) коррекционно-развивающей области.</w:t>
      </w:r>
    </w:p>
    <w:p w:rsidR="00E92304" w:rsidRPr="001C7992" w:rsidRDefault="00E92304" w:rsidP="001C7992">
      <w:pPr>
        <w:spacing w:after="0" w:line="240" w:lineRule="auto"/>
        <w:ind w:left="-567" w:firstLine="425"/>
        <w:rPr>
          <w:rFonts w:ascii="Times New Roman" w:eastAsia="Times New Roman" w:hAnsi="Times New Roman" w:cs="Times New Roman"/>
          <w:sz w:val="24"/>
          <w:szCs w:val="24"/>
        </w:rPr>
      </w:pPr>
      <w:r w:rsidRPr="001C7992">
        <w:rPr>
          <w:rFonts w:ascii="Times New Roman" w:hAnsi="Times New Roman" w:cs="Times New Roman"/>
          <w:sz w:val="24"/>
          <w:szCs w:val="24"/>
        </w:rPr>
        <w:t xml:space="preserve">Основная </w:t>
      </w:r>
      <w:r w:rsidRPr="001C7992">
        <w:rPr>
          <w:rFonts w:ascii="Times New Roman" w:hAnsi="Times New Roman" w:cs="Times New Roman"/>
          <w:i/>
          <w:sz w:val="24"/>
          <w:szCs w:val="24"/>
        </w:rPr>
        <w:t>цель</w:t>
      </w:r>
      <w:r w:rsidRPr="001C7992">
        <w:rPr>
          <w:rFonts w:ascii="Times New Roman" w:hAnsi="Times New Roman" w:cs="Times New Roman"/>
          <w:sz w:val="24"/>
          <w:szCs w:val="24"/>
        </w:rPr>
        <w:t xml:space="preserve"> изучения предмета заключается во всестороннем развитии личности обучающегося с умственной отсталостью (интеллектуальными нарушениями) </w:t>
      </w:r>
      <w:r w:rsidRPr="001C7992">
        <w:rPr>
          <w:rFonts w:ascii="Times New Roman" w:eastAsia="Times New Roman" w:hAnsi="Times New Roman" w:cs="Times New Roman"/>
          <w:sz w:val="24"/>
          <w:szCs w:val="24"/>
        </w:rPr>
        <w:t>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E92304" w:rsidRPr="001C7992" w:rsidRDefault="00E92304" w:rsidP="001C7992">
      <w:pPr>
        <w:tabs>
          <w:tab w:val="left" w:pos="0"/>
        </w:tabs>
        <w:spacing w:after="0" w:line="240" w:lineRule="auto"/>
        <w:ind w:left="-567" w:firstLine="425"/>
        <w:rPr>
          <w:rFonts w:ascii="Times New Roman" w:hAnsi="Times New Roman" w:cs="Times New Roman"/>
          <w:sz w:val="24"/>
          <w:szCs w:val="24"/>
          <w:shd w:val="clear" w:color="auto" w:fill="FFFFFF"/>
        </w:rPr>
      </w:pPr>
      <w:r w:rsidRPr="001C7992">
        <w:rPr>
          <w:rFonts w:ascii="Times New Roman" w:hAnsi="Times New Roman" w:cs="Times New Roman"/>
          <w:sz w:val="24"/>
          <w:szCs w:val="24"/>
        </w:rPr>
        <w:t>В соответствии с требованиями</w:t>
      </w:r>
      <w:r w:rsidRPr="001C7992">
        <w:rPr>
          <w:rFonts w:ascii="Times New Roman" w:eastAsia="SchoolBookSanPin" w:hAnsi="Times New Roman" w:cs="Times New Roman"/>
          <w:sz w:val="24"/>
          <w:szCs w:val="24"/>
        </w:rPr>
        <w:t xml:space="preserve"> ФГОС обучающихся с умственной отсталостью (интеллектуальными нарушениями) (вариант 1) </w:t>
      </w:r>
      <w:r w:rsidRPr="001C7992">
        <w:rPr>
          <w:rFonts w:ascii="Times New Roman" w:hAnsi="Times New Roman" w:cs="Times New Roman"/>
          <w:sz w:val="24"/>
          <w:szCs w:val="24"/>
        </w:rPr>
        <w:t xml:space="preserve">в обобщенном виде </w:t>
      </w:r>
      <w:r w:rsidRPr="001C7992">
        <w:rPr>
          <w:rFonts w:ascii="Times New Roman" w:hAnsi="Times New Roman" w:cs="Times New Roman"/>
          <w:i/>
          <w:sz w:val="24"/>
          <w:szCs w:val="24"/>
        </w:rPr>
        <w:t>задачи реализации содержания</w:t>
      </w:r>
      <w:r w:rsidRPr="001C7992">
        <w:rPr>
          <w:rFonts w:ascii="Times New Roman" w:hAnsi="Times New Roman" w:cs="Times New Roman"/>
          <w:sz w:val="24"/>
          <w:szCs w:val="24"/>
        </w:rPr>
        <w:t xml:space="preserve"> учебного предмета «Труд (технология)» включают: </w:t>
      </w:r>
    </w:p>
    <w:p w:rsidR="00E92304" w:rsidRPr="001C7992" w:rsidRDefault="00E92304" w:rsidP="001C7992">
      <w:pPr>
        <w:tabs>
          <w:tab w:val="left" w:pos="0"/>
        </w:tabs>
        <w:spacing w:after="0" w:line="240" w:lineRule="auto"/>
        <w:ind w:left="-567" w:firstLine="425"/>
        <w:rPr>
          <w:rFonts w:ascii="Times New Roman" w:hAnsi="Times New Roman" w:cs="Times New Roman"/>
          <w:sz w:val="24"/>
          <w:szCs w:val="24"/>
          <w:shd w:val="clear" w:color="auto" w:fill="FFFFFF"/>
        </w:rPr>
      </w:pPr>
      <w:r w:rsidRPr="001C7992">
        <w:rPr>
          <w:rFonts w:ascii="Times New Roman" w:hAnsi="Times New Roman" w:cs="Times New Roman"/>
          <w:sz w:val="24"/>
          <w:szCs w:val="24"/>
          <w:shd w:val="clear" w:color="auto" w:fill="FFFFFF"/>
        </w:rPr>
        <w:t xml:space="preserve">овладение элементарными приемами ручного труда, </w:t>
      </w:r>
      <w:proofErr w:type="spellStart"/>
      <w:r w:rsidRPr="001C7992">
        <w:rPr>
          <w:rFonts w:ascii="Times New Roman" w:hAnsi="Times New Roman" w:cs="Times New Roman"/>
          <w:sz w:val="24"/>
          <w:szCs w:val="24"/>
          <w:shd w:val="clear" w:color="auto" w:fill="FFFFFF"/>
        </w:rPr>
        <w:t>общетрудовыми</w:t>
      </w:r>
      <w:proofErr w:type="spellEnd"/>
      <w:r w:rsidRPr="001C7992">
        <w:rPr>
          <w:rFonts w:ascii="Times New Roman" w:hAnsi="Times New Roman" w:cs="Times New Roman"/>
          <w:sz w:val="24"/>
          <w:szCs w:val="24"/>
          <w:shd w:val="clear" w:color="auto" w:fill="FFFFFF"/>
        </w:rPr>
        <w:t xml:space="preserve"> умениями и навыками;</w:t>
      </w:r>
    </w:p>
    <w:p w:rsidR="00E92304" w:rsidRPr="001C7992" w:rsidRDefault="00E92304" w:rsidP="001C7992">
      <w:pPr>
        <w:tabs>
          <w:tab w:val="left" w:pos="0"/>
        </w:tabs>
        <w:spacing w:after="0" w:line="240" w:lineRule="auto"/>
        <w:ind w:left="-567" w:firstLine="425"/>
        <w:rPr>
          <w:rFonts w:ascii="Times New Roman" w:hAnsi="Times New Roman" w:cs="Times New Roman"/>
          <w:sz w:val="24"/>
          <w:szCs w:val="24"/>
          <w:shd w:val="clear" w:color="auto" w:fill="FFFFFF"/>
        </w:rPr>
      </w:pPr>
      <w:r w:rsidRPr="001C7992">
        <w:rPr>
          <w:rFonts w:ascii="Times New Roman" w:hAnsi="Times New Roman" w:cs="Times New Roman"/>
          <w:sz w:val="24"/>
          <w:szCs w:val="24"/>
          <w:shd w:val="clear" w:color="auto" w:fill="FFFFFF"/>
        </w:rPr>
        <w:t xml:space="preserve">развитие самостоятельности, положительной мотивации к трудовой деятельности;  </w:t>
      </w:r>
    </w:p>
    <w:p w:rsidR="00E92304" w:rsidRPr="001C7992" w:rsidRDefault="00E92304" w:rsidP="001C7992">
      <w:pPr>
        <w:tabs>
          <w:tab w:val="left" w:pos="0"/>
        </w:tabs>
        <w:spacing w:after="0" w:line="240" w:lineRule="auto"/>
        <w:ind w:left="-567" w:firstLine="425"/>
        <w:rPr>
          <w:rFonts w:ascii="Times New Roman" w:hAnsi="Times New Roman" w:cs="Times New Roman"/>
          <w:sz w:val="24"/>
          <w:szCs w:val="24"/>
          <w:shd w:val="clear" w:color="auto" w:fill="FFFFFF"/>
        </w:rPr>
      </w:pPr>
      <w:r w:rsidRPr="001C7992">
        <w:rPr>
          <w:rFonts w:ascii="Times New Roman" w:hAnsi="Times New Roman" w:cs="Times New Roman"/>
          <w:sz w:val="24"/>
          <w:szCs w:val="24"/>
          <w:shd w:val="clear" w:color="auto" w:fill="FFFFFF"/>
        </w:rPr>
        <w:t>получение первоначальных представлений о значении труда в жизни человека и общества, о мире профессий и важности выбора доступной профессии.</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w w:val="105"/>
          <w:sz w:val="24"/>
          <w:szCs w:val="24"/>
        </w:rPr>
        <w:t>Основные</w:t>
      </w:r>
      <w:r w:rsidRPr="001C7992">
        <w:rPr>
          <w:rFonts w:ascii="Times New Roman" w:hAnsi="Times New Roman" w:cs="Times New Roman"/>
          <w:spacing w:val="-7"/>
          <w:w w:val="105"/>
          <w:sz w:val="24"/>
          <w:szCs w:val="24"/>
        </w:rPr>
        <w:t xml:space="preserve"> </w:t>
      </w:r>
      <w:r w:rsidRPr="001C7992">
        <w:rPr>
          <w:rFonts w:ascii="Times New Roman" w:hAnsi="Times New Roman" w:cs="Times New Roman"/>
          <w:w w:val="105"/>
          <w:sz w:val="24"/>
          <w:szCs w:val="24"/>
        </w:rPr>
        <w:t>направления</w:t>
      </w:r>
      <w:r w:rsidRPr="001C7992">
        <w:rPr>
          <w:rFonts w:ascii="Times New Roman" w:hAnsi="Times New Roman" w:cs="Times New Roman"/>
          <w:spacing w:val="-7"/>
          <w:w w:val="105"/>
          <w:sz w:val="24"/>
          <w:szCs w:val="24"/>
        </w:rPr>
        <w:t xml:space="preserve"> </w:t>
      </w:r>
      <w:r w:rsidRPr="001C7992">
        <w:rPr>
          <w:rFonts w:ascii="Times New Roman" w:hAnsi="Times New Roman" w:cs="Times New Roman"/>
          <w:w w:val="105"/>
          <w:sz w:val="24"/>
          <w:szCs w:val="24"/>
        </w:rPr>
        <w:t>работы</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связаны с</w:t>
      </w:r>
      <w:r w:rsidRPr="001C7992">
        <w:rPr>
          <w:rFonts w:ascii="Times New Roman" w:hAnsi="Times New Roman" w:cs="Times New Roman"/>
          <w:spacing w:val="-6"/>
          <w:w w:val="105"/>
          <w:sz w:val="24"/>
          <w:szCs w:val="24"/>
        </w:rPr>
        <w:t xml:space="preserve"> решением </w:t>
      </w:r>
      <w:r w:rsidRPr="001C7992">
        <w:rPr>
          <w:rFonts w:ascii="Times New Roman" w:hAnsi="Times New Roman" w:cs="Times New Roman"/>
          <w:w w:val="105"/>
          <w:sz w:val="24"/>
          <w:szCs w:val="24"/>
        </w:rPr>
        <w:t>задач</w:t>
      </w:r>
      <w:r w:rsidRPr="001C7992">
        <w:rPr>
          <w:rFonts w:ascii="Times New Roman" w:hAnsi="Times New Roman" w:cs="Times New Roman"/>
          <w:spacing w:val="-2"/>
          <w:w w:val="105"/>
          <w:sz w:val="24"/>
          <w:szCs w:val="24"/>
        </w:rPr>
        <w:t xml:space="preserve"> предмета:</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представлений о гармоничном единстве природного и рукотворного мира и о месте в нём человека;</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расширение культурного кругозора, обогащение знаний о культурно-исторических традициях в мире вещей;</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расширение знаний о материалах и их свойствах, технологиях использования;</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интереса к разнообразным видам труда;</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развитие познавательных психических процессов (восприятия, памяти, воображения, мышления, речи);</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развитие умственной деятельности (анализ, синтез, сравнение, классификация, обобщение);</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развитие сенсомоторных процессов, руки, глазомера через формирование практических умений;</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lastRenderedPageBreak/>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E92304" w:rsidRPr="001C7992" w:rsidRDefault="00E92304" w:rsidP="001C7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Коррекционные задачи направлены на:</w:t>
      </w:r>
    </w:p>
    <w:p w:rsidR="00E92304" w:rsidRPr="001C7992" w:rsidRDefault="00E92304" w:rsidP="001C799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E92304" w:rsidRPr="001C7992" w:rsidRDefault="00E92304" w:rsidP="001C7992">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E92304" w:rsidRPr="001C7992" w:rsidRDefault="00E92304" w:rsidP="001C7992">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E92304" w:rsidRPr="001C7992" w:rsidRDefault="00E92304" w:rsidP="001C7992">
      <w:pPr>
        <w:pStyle w:val="a8"/>
        <w:tabs>
          <w:tab w:val="left" w:pos="709"/>
        </w:tabs>
        <w:ind w:left="-567" w:right="20" w:firstLine="425"/>
        <w:jc w:val="left"/>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 xml:space="preserve">Согласно федеральной рабочей программе воспитания, к базовым ценностям российского общества относятся семья, труд, отечество, природа, мир, знания, культура, здоровье, человек. При реализации рабочей программы по предмету </w:t>
      </w:r>
      <w:r w:rsidRPr="001C7992">
        <w:rPr>
          <w:rFonts w:ascii="Times New Roman" w:hAnsi="Times New Roman" w:cs="Times New Roman"/>
          <w:sz w:val="24"/>
          <w:szCs w:val="24"/>
        </w:rPr>
        <w:t xml:space="preserve">«Труд (технология)» необходимо </w:t>
      </w:r>
      <w:r w:rsidRPr="001C7992">
        <w:rPr>
          <w:rFonts w:ascii="Times New Roman" w:eastAsia="Times New Roman" w:hAnsi="Times New Roman" w:cs="Times New Roman"/>
          <w:sz w:val="24"/>
          <w:szCs w:val="24"/>
          <w:lang w:eastAsia="ru-RU"/>
        </w:rPr>
        <w:t xml:space="preserve">учитывать следующие целевые ориентиры: знание обучающимися основных норм, которые общество выработало на основе базовых ценностей; позитивное отношение обучающихся к общественным ценностям; поведение, соответствующее правилам и социальным нормам, основанным на общественных ценностях.  </w:t>
      </w:r>
    </w:p>
    <w:p w:rsidR="00E92304" w:rsidRPr="001C7992" w:rsidRDefault="00E92304" w:rsidP="001C7992">
      <w:pPr>
        <w:pStyle w:val="a8"/>
        <w:tabs>
          <w:tab w:val="left" w:pos="709"/>
        </w:tabs>
        <w:ind w:left="-567" w:right="20" w:firstLine="425"/>
        <w:jc w:val="left"/>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В связи с этим необходимо решение воспитательных задач:</w:t>
      </w:r>
    </w:p>
    <w:p w:rsidR="00E92304" w:rsidRPr="001C7992" w:rsidRDefault="00E92304" w:rsidP="001C7992">
      <w:pPr>
        <w:widowControl w:val="0"/>
        <w:tabs>
          <w:tab w:val="left" w:pos="709"/>
        </w:tabs>
        <w:autoSpaceDE w:val="0"/>
        <w:autoSpaceDN w:val="0"/>
        <w:spacing w:after="0" w:line="240" w:lineRule="auto"/>
        <w:ind w:left="-567" w:firstLine="425"/>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lang w:eastAsia="ru-RU"/>
        </w:rP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человека; </w:t>
      </w:r>
    </w:p>
    <w:p w:rsidR="00E92304" w:rsidRPr="001C7992" w:rsidRDefault="00E92304" w:rsidP="001C7992">
      <w:pPr>
        <w:widowControl w:val="0"/>
        <w:tabs>
          <w:tab w:val="left" w:pos="709"/>
        </w:tabs>
        <w:autoSpaceDE w:val="0"/>
        <w:autoSpaceDN w:val="0"/>
        <w:spacing w:after="0" w:line="240" w:lineRule="auto"/>
        <w:ind w:left="-567" w:firstLine="425"/>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lang w:eastAsia="ru-RU"/>
        </w:rPr>
        <w:t xml:space="preserve">воспитание трудолюбия и уважения </w:t>
      </w:r>
      <w:r w:rsidRPr="001C7992">
        <w:rPr>
          <w:rFonts w:ascii="Times New Roman" w:eastAsia="Times New Roman" w:hAnsi="Times New Roman" w:cs="Times New Roman"/>
          <w:sz w:val="24"/>
          <w:szCs w:val="24"/>
        </w:rPr>
        <w:t>к людям труда, к культурным традициям;</w:t>
      </w:r>
    </w:p>
    <w:p w:rsidR="00E92304" w:rsidRPr="001C7992" w:rsidRDefault="00E92304" w:rsidP="001C7992">
      <w:pPr>
        <w:widowControl w:val="0"/>
        <w:tabs>
          <w:tab w:val="left" w:pos="709"/>
        </w:tabs>
        <w:autoSpaceDE w:val="0"/>
        <w:autoSpaceDN w:val="0"/>
        <w:spacing w:after="0" w:line="240" w:lineRule="auto"/>
        <w:ind w:left="-567" w:firstLine="425"/>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lang w:eastAsia="ru-RU"/>
        </w:rPr>
        <w:t>воспитание социальной ценности трудового задания, умения согласованно и продуктивно работать в группах, выполняя определенный этап работы;</w:t>
      </w:r>
    </w:p>
    <w:p w:rsidR="00E92304" w:rsidRPr="001C7992" w:rsidRDefault="00E92304" w:rsidP="001C7992">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 xml:space="preserve"> воспитание нравственных, морально-волевых качеств (настойчивости, ответственности), навыков культурного поведения.</w:t>
      </w:r>
    </w:p>
    <w:p w:rsidR="00E92304" w:rsidRPr="001C7992" w:rsidRDefault="00E92304" w:rsidP="001C7992">
      <w:pPr>
        <w:pStyle w:val="a8"/>
        <w:ind w:left="-567" w:firstLine="425"/>
        <w:jc w:val="left"/>
        <w:rPr>
          <w:rFonts w:ascii="Times New Roman" w:hAnsi="Times New Roman" w:cs="Times New Roman"/>
          <w:sz w:val="24"/>
          <w:szCs w:val="24"/>
        </w:rPr>
      </w:pPr>
      <w:r w:rsidRPr="001C7992">
        <w:rPr>
          <w:rFonts w:ascii="Times New Roman" w:hAnsi="Times New Roman" w:cs="Times New Roman"/>
          <w:sz w:val="24"/>
          <w:szCs w:val="24"/>
        </w:rPr>
        <w:t xml:space="preserve">Значимость предмета «Труд (технология)» для обучающихся </w:t>
      </w:r>
      <w:r w:rsidRPr="001C7992">
        <w:rPr>
          <w:rFonts w:ascii="Times New Roman" w:eastAsia="Calibri" w:hAnsi="Times New Roman" w:cs="Times New Roman"/>
          <w:sz w:val="24"/>
          <w:szCs w:val="24"/>
        </w:rPr>
        <w:t xml:space="preserve">с легкой умственной отсталостью (интеллектуальными нарушениями) </w:t>
      </w:r>
      <w:r w:rsidRPr="001C7992">
        <w:rPr>
          <w:rFonts w:ascii="Times New Roman" w:hAnsi="Times New Roman" w:cs="Times New Roman"/>
          <w:sz w:val="24"/>
          <w:szCs w:val="24"/>
        </w:rPr>
        <w:t>определяется большими возможностями коррекции и компенсации особенно</w:t>
      </w:r>
      <w:r w:rsidRPr="001C7992">
        <w:rPr>
          <w:rFonts w:ascii="Times New Roman" w:hAnsi="Times New Roman" w:cs="Times New Roman"/>
          <w:w w:val="105"/>
          <w:sz w:val="24"/>
          <w:szCs w:val="24"/>
        </w:rPr>
        <w:t>стей</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развития</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познавательной,</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эмоциональной</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и</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волевой,</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двигательной</w:t>
      </w:r>
      <w:r w:rsidRPr="001C7992">
        <w:rPr>
          <w:rFonts w:ascii="Times New Roman" w:hAnsi="Times New Roman" w:cs="Times New Roman"/>
          <w:spacing w:val="-6"/>
          <w:w w:val="105"/>
          <w:sz w:val="24"/>
          <w:szCs w:val="24"/>
        </w:rPr>
        <w:t xml:space="preserve"> </w:t>
      </w:r>
      <w:r w:rsidRPr="001C7992">
        <w:rPr>
          <w:rFonts w:ascii="Times New Roman" w:hAnsi="Times New Roman" w:cs="Times New Roman"/>
          <w:w w:val="105"/>
          <w:sz w:val="24"/>
          <w:szCs w:val="24"/>
        </w:rPr>
        <w:t xml:space="preserve">сфер </w:t>
      </w:r>
      <w:r w:rsidRPr="001C7992">
        <w:rPr>
          <w:rFonts w:ascii="Times New Roman" w:hAnsi="Times New Roman" w:cs="Times New Roman"/>
          <w:sz w:val="24"/>
          <w:szCs w:val="24"/>
        </w:rPr>
        <w:t xml:space="preserve">деятельности, </w:t>
      </w:r>
      <w:r w:rsidRPr="001C7992">
        <w:rPr>
          <w:rFonts w:ascii="Times New Roman" w:hAnsi="Times New Roman" w:cs="Times New Roman"/>
          <w:w w:val="105"/>
          <w:sz w:val="24"/>
          <w:szCs w:val="24"/>
        </w:rPr>
        <w:t>а также положительных личностных качеств.</w:t>
      </w:r>
    </w:p>
    <w:p w:rsidR="00E92304" w:rsidRPr="001C7992" w:rsidRDefault="00E92304" w:rsidP="001C7992">
      <w:pPr>
        <w:spacing w:after="0" w:line="240" w:lineRule="auto"/>
        <w:ind w:left="-567" w:firstLine="425"/>
        <w:rPr>
          <w:rFonts w:ascii="Times New Roman" w:hAnsi="Times New Roman" w:cs="Times New Roman"/>
          <w:b/>
          <w:sz w:val="24"/>
          <w:szCs w:val="24"/>
        </w:rPr>
      </w:pPr>
      <w:r w:rsidRPr="001C7992">
        <w:rPr>
          <w:rFonts w:ascii="Times New Roman" w:hAnsi="Times New Roman" w:cs="Times New Roman"/>
          <w:b/>
          <w:sz w:val="24"/>
          <w:szCs w:val="24"/>
        </w:rPr>
        <w:t>Место учебного предмета «Труд (технология)» в учебном плане.</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Учебный предмет</w:t>
      </w:r>
      <w:r w:rsidRPr="001C7992">
        <w:rPr>
          <w:rFonts w:ascii="Times New Roman" w:eastAsia="Times New Roman" w:hAnsi="Times New Roman" w:cs="Times New Roman"/>
          <w:b/>
          <w:sz w:val="24"/>
          <w:szCs w:val="24"/>
        </w:rPr>
        <w:t xml:space="preserve"> «</w:t>
      </w:r>
      <w:r w:rsidRPr="001C7992">
        <w:rPr>
          <w:rFonts w:ascii="Times New Roman" w:eastAsia="Times New Roman" w:hAnsi="Times New Roman" w:cs="Times New Roman"/>
          <w:sz w:val="24"/>
          <w:szCs w:val="24"/>
        </w:rPr>
        <w:t xml:space="preserve">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w:t>
      </w:r>
      <w:proofErr w:type="gramStart"/>
      <w:r w:rsidRPr="001C7992">
        <w:rPr>
          <w:rFonts w:ascii="Times New Roman" w:eastAsia="Times New Roman" w:hAnsi="Times New Roman" w:cs="Times New Roman"/>
          <w:sz w:val="24"/>
          <w:szCs w:val="24"/>
        </w:rPr>
        <w:t>в  1</w:t>
      </w:r>
      <w:proofErr w:type="gramEnd"/>
      <w:r w:rsidRPr="001C7992">
        <w:rPr>
          <w:rFonts w:ascii="Times New Roman" w:eastAsia="Times New Roman" w:hAnsi="Times New Roman" w:cs="Times New Roman"/>
          <w:sz w:val="24"/>
          <w:szCs w:val="24"/>
        </w:rPr>
        <w:t xml:space="preserve"> классе рассчитана на 33 учебные недели и составляет:  в 1 классе - 66 часов (2 часа в неделю); во 2 – 4 классах рассчитана на 34 учебные недели в год и составляет: во 2 классе - 34 часа (1 час в неделю), в </w:t>
      </w:r>
      <w:r w:rsidRPr="001C7992">
        <w:rPr>
          <w:rFonts w:ascii="Times New Roman" w:hAnsi="Times New Roman" w:cs="Times New Roman"/>
          <w:sz w:val="24"/>
          <w:szCs w:val="24"/>
        </w:rPr>
        <w:t xml:space="preserve">3 классе — </w:t>
      </w:r>
      <w:r w:rsidRPr="001C7992">
        <w:rPr>
          <w:rFonts w:ascii="Times New Roman" w:eastAsia="Times New Roman" w:hAnsi="Times New Roman" w:cs="Times New Roman"/>
          <w:sz w:val="24"/>
          <w:szCs w:val="24"/>
        </w:rPr>
        <w:t>34 часа (1 час в неделю)</w:t>
      </w:r>
      <w:r w:rsidRPr="001C7992">
        <w:rPr>
          <w:rFonts w:ascii="Times New Roman" w:hAnsi="Times New Roman" w:cs="Times New Roman"/>
          <w:sz w:val="24"/>
          <w:szCs w:val="24"/>
        </w:rPr>
        <w:t xml:space="preserve">, в 4 классе — </w:t>
      </w:r>
      <w:r w:rsidRPr="001C7992">
        <w:rPr>
          <w:rFonts w:ascii="Times New Roman" w:eastAsia="Times New Roman" w:hAnsi="Times New Roman" w:cs="Times New Roman"/>
          <w:sz w:val="24"/>
          <w:szCs w:val="24"/>
        </w:rPr>
        <w:t>34 часа (1 час в неделю).</w:t>
      </w:r>
    </w:p>
    <w:p w:rsidR="00E92304" w:rsidRPr="001C7992" w:rsidRDefault="00E92304" w:rsidP="001C7992">
      <w:pPr>
        <w:keepNext/>
        <w:keepLines/>
        <w:spacing w:after="0" w:line="240" w:lineRule="auto"/>
        <w:ind w:left="-567" w:firstLine="425"/>
        <w:outlineLvl w:val="1"/>
        <w:rPr>
          <w:rFonts w:ascii="Times New Roman" w:eastAsia="Times New Roman" w:hAnsi="Times New Roman" w:cs="Times New Roman"/>
          <w:b/>
          <w:kern w:val="2"/>
          <w:sz w:val="24"/>
          <w:szCs w:val="24"/>
          <w:lang w:eastAsia="ru-RU"/>
          <w14:ligatures w14:val="standardContextual"/>
        </w:rPr>
      </w:pPr>
      <w:r w:rsidRPr="001C7992">
        <w:rPr>
          <w:rFonts w:ascii="Times New Roman" w:eastAsia="Times New Roman" w:hAnsi="Times New Roman" w:cs="Times New Roman"/>
          <w:b/>
          <w:kern w:val="2"/>
          <w:sz w:val="24"/>
          <w:szCs w:val="24"/>
          <w:lang w:eastAsia="ru-RU"/>
          <w14:ligatures w14:val="standardContextual"/>
        </w:rPr>
        <w:t>Планируемые результаты освоения содержания рабочей программы по учебному предмету «Труд (технология)» в 1 классе</w:t>
      </w:r>
    </w:p>
    <w:p w:rsidR="00E92304" w:rsidRPr="001C7992" w:rsidRDefault="00E92304" w:rsidP="001C7992">
      <w:pPr>
        <w:pStyle w:val="a8"/>
        <w:ind w:left="-567" w:firstLine="425"/>
        <w:jc w:val="left"/>
        <w:rPr>
          <w:rFonts w:ascii="Times New Roman" w:eastAsia="Times New Roman" w:hAnsi="Times New Roman" w:cs="Times New Roman"/>
          <w:i/>
          <w:sz w:val="24"/>
          <w:szCs w:val="24"/>
        </w:rPr>
      </w:pPr>
      <w:r w:rsidRPr="001C7992">
        <w:rPr>
          <w:rFonts w:ascii="Times New Roman" w:eastAsia="Times New Roman" w:hAnsi="Times New Roman" w:cs="Times New Roman"/>
          <w:sz w:val="24"/>
          <w:szCs w:val="24"/>
        </w:rPr>
        <w:t xml:space="preserve">К концу обучения в </w:t>
      </w:r>
      <w:r w:rsidRPr="001C7992">
        <w:rPr>
          <w:rFonts w:ascii="Times New Roman" w:eastAsia="Times New Roman" w:hAnsi="Times New Roman" w:cs="Times New Roman"/>
          <w:b/>
          <w:bCs/>
          <w:sz w:val="24"/>
          <w:szCs w:val="24"/>
        </w:rPr>
        <w:t>1 классе</w:t>
      </w:r>
    </w:p>
    <w:p w:rsidR="00E92304" w:rsidRPr="001C7992" w:rsidRDefault="00E92304" w:rsidP="001C7992">
      <w:pPr>
        <w:pStyle w:val="a8"/>
        <w:ind w:left="-567" w:firstLine="425"/>
        <w:jc w:val="left"/>
        <w:rPr>
          <w:rFonts w:ascii="Times New Roman" w:eastAsia="Times New Roman" w:hAnsi="Times New Roman" w:cs="Times New Roman"/>
          <w:sz w:val="24"/>
          <w:szCs w:val="24"/>
          <w:u w:val="single"/>
        </w:rPr>
      </w:pPr>
      <w:r w:rsidRPr="001C7992">
        <w:rPr>
          <w:rFonts w:ascii="Times New Roman" w:eastAsia="Times New Roman" w:hAnsi="Times New Roman" w:cs="Times New Roman"/>
          <w:sz w:val="24"/>
          <w:szCs w:val="24"/>
          <w:u w:val="single"/>
        </w:rPr>
        <w:t>Минимальный уровень:</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знать правила организации рабочего места;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знать виды трудовых работ;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lastRenderedPageBreak/>
        <w:t xml:space="preserve">знать названия и свойства поделочных материалов, используемых на уроках ручного труда, правила их хранения, санитарно-гигиенические требования при работе с ними;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знать названия инструментов, необходимых на уроках ручного труда, их устройство, правила техники безопасной работы колющими и режущими инструментами;</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знать приемы работы (приемы разметки деталей, примы выделения детали из заготовки, приемы соединения деталей, примы отделки изделия), используемые на уроках ручного труда;</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разбирать объект, подлежащий изготовлению, выделять и называть его признаки и свойства;</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определять способы соединения деталей с помощью учителя;</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составлять стандартный план работы по пунктам с опорой на предметно-операционный план с помощью учителя;</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владеть некоторыми технологическими приемами ручной обработки поделочных материалов с помощью учителя;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работать с доступными материалами (глиной и пластилином, природными материалами, с бумагой и нитками).</w:t>
      </w:r>
    </w:p>
    <w:p w:rsidR="00E92304" w:rsidRPr="001C7992" w:rsidRDefault="00E92304" w:rsidP="001C7992">
      <w:pPr>
        <w:pStyle w:val="a8"/>
        <w:ind w:left="-567" w:firstLine="425"/>
        <w:jc w:val="left"/>
        <w:rPr>
          <w:rFonts w:ascii="Times New Roman" w:eastAsia="Times New Roman" w:hAnsi="Times New Roman" w:cs="Times New Roman"/>
          <w:sz w:val="24"/>
          <w:szCs w:val="24"/>
          <w:u w:val="single"/>
        </w:rPr>
      </w:pPr>
      <w:r w:rsidRPr="001C7992">
        <w:rPr>
          <w:rFonts w:ascii="Times New Roman" w:eastAsia="Times New Roman" w:hAnsi="Times New Roman" w:cs="Times New Roman"/>
          <w:sz w:val="24"/>
          <w:szCs w:val="24"/>
          <w:u w:val="single"/>
        </w:rPr>
        <w:t>Достаточный уровень:</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знать правила рациональной организации труда, включающей в себя упорядоченность действий и самодисциплину;</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самостоятельно находить необходимую для выполнения работы информацию в материалах учебника, рабочей тетради;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работать с доступной для первоклассников наглядностью: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осуществлять текущий самоконтроль выполняемых практических действий и корректировку хода практической работы; </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оценить свое изделие (красиво, некрасиво, аккуратное, похоже на образец);</w:t>
      </w:r>
    </w:p>
    <w:p w:rsidR="00E92304" w:rsidRPr="001C7992" w:rsidRDefault="00E92304" w:rsidP="001C7992">
      <w:pPr>
        <w:pStyle w:val="a8"/>
        <w:ind w:left="-567" w:firstLine="425"/>
        <w:jc w:val="left"/>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 xml:space="preserve">устанавливать причинно-следственные связи между выполняемыми действиями и их результатами; </w:t>
      </w:r>
    </w:p>
    <w:p w:rsidR="00E92304" w:rsidRPr="001C7992" w:rsidRDefault="00E92304" w:rsidP="001C7992">
      <w:pPr>
        <w:spacing w:after="0" w:line="240" w:lineRule="auto"/>
        <w:ind w:left="-567" w:firstLine="425"/>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выполнять общественные поручения по уборке класса/мастерской после уроков ручного труда.</w:t>
      </w:r>
    </w:p>
    <w:p w:rsidR="00E92304" w:rsidRDefault="00E92304" w:rsidP="00E92304">
      <w:pPr>
        <w:spacing w:line="240" w:lineRule="auto"/>
        <w:ind w:left="-567"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92304" w:rsidRPr="001C7992" w:rsidRDefault="00E92304" w:rsidP="001C7992">
      <w:pPr>
        <w:spacing w:after="0" w:line="240" w:lineRule="auto"/>
        <w:ind w:left="-567" w:firstLine="425"/>
        <w:jc w:val="center"/>
        <w:rPr>
          <w:rFonts w:ascii="Times New Roman" w:hAnsi="Times New Roman" w:cs="Times New Roman"/>
          <w:b/>
          <w:bCs/>
          <w:sz w:val="24"/>
          <w:szCs w:val="24"/>
        </w:rPr>
      </w:pPr>
      <w:r w:rsidRPr="001C7992">
        <w:rPr>
          <w:rFonts w:ascii="Times New Roman" w:hAnsi="Times New Roman" w:cs="Times New Roman"/>
          <w:b/>
          <w:bCs/>
          <w:sz w:val="24"/>
          <w:szCs w:val="24"/>
          <w:lang w:val="en-US"/>
        </w:rPr>
        <w:lastRenderedPageBreak/>
        <w:t>II</w:t>
      </w:r>
      <w:r w:rsidRPr="001C7992">
        <w:rPr>
          <w:rFonts w:ascii="Times New Roman" w:hAnsi="Times New Roman" w:cs="Times New Roman"/>
          <w:b/>
          <w:bCs/>
          <w:sz w:val="24"/>
          <w:szCs w:val="24"/>
        </w:rPr>
        <w:t>. СОДЕРЖАНИЕ ОБУЧЕНИЯ</w:t>
      </w:r>
    </w:p>
    <w:p w:rsidR="00E92304" w:rsidRPr="001C7992" w:rsidRDefault="00E92304" w:rsidP="001C7992">
      <w:pPr>
        <w:spacing w:after="0" w:line="240" w:lineRule="auto"/>
        <w:ind w:firstLine="709"/>
        <w:jc w:val="both"/>
        <w:rPr>
          <w:rFonts w:ascii="Times New Roman" w:eastAsia="Calibri" w:hAnsi="Times New Roman" w:cs="Times New Roman"/>
          <w:b/>
          <w:sz w:val="24"/>
          <w:szCs w:val="24"/>
        </w:rPr>
      </w:pPr>
      <w:r w:rsidRPr="001C7992">
        <w:rPr>
          <w:rFonts w:ascii="Times New Roman" w:eastAsia="Calibri" w:hAnsi="Times New Roman" w:cs="Times New Roman"/>
          <w:b/>
          <w:sz w:val="24"/>
          <w:szCs w:val="24"/>
        </w:rPr>
        <w:t>Человек и труд.</w:t>
      </w:r>
    </w:p>
    <w:p w:rsidR="00E92304" w:rsidRPr="001C7992" w:rsidRDefault="00E92304" w:rsidP="001C7992">
      <w:pPr>
        <w:spacing w:after="0" w:line="240" w:lineRule="auto"/>
        <w:ind w:firstLine="709"/>
        <w:jc w:val="both"/>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Основные виды деятельности человека и профессий.</w:t>
      </w:r>
      <w:r w:rsidRPr="001C7992">
        <w:rPr>
          <w:rFonts w:ascii="Times New Roman" w:hAnsi="Times New Roman" w:cs="Times New Roman"/>
          <w:sz w:val="24"/>
          <w:szCs w:val="24"/>
        </w:rPr>
        <w:t xml:space="preserve"> </w:t>
      </w:r>
      <w:r w:rsidRPr="001C7992">
        <w:rPr>
          <w:rFonts w:ascii="Times New Roman" w:eastAsia="Times New Roman" w:hAnsi="Times New Roman" w:cs="Times New Roman"/>
          <w:sz w:val="24"/>
          <w:szCs w:val="24"/>
        </w:rPr>
        <w:t xml:space="preserve">Урок труда и его особенности. Материалы и инструменты, используемые на уроках ручного труда. Правила поведения и работы на уроках ручного труда. </w:t>
      </w:r>
    </w:p>
    <w:p w:rsidR="00E92304" w:rsidRPr="001C7992" w:rsidRDefault="00E92304" w:rsidP="001C7992">
      <w:pPr>
        <w:spacing w:after="0" w:line="240" w:lineRule="auto"/>
        <w:ind w:left="23" w:right="23" w:firstLine="697"/>
        <w:jc w:val="both"/>
        <w:rPr>
          <w:rFonts w:ascii="Times New Roman" w:eastAsia="Times New Roman" w:hAnsi="Times New Roman" w:cs="Times New Roman"/>
          <w:b/>
          <w:sz w:val="24"/>
          <w:szCs w:val="24"/>
          <w:lang w:eastAsia="ru-RU"/>
        </w:rPr>
      </w:pPr>
      <w:r w:rsidRPr="001C7992">
        <w:rPr>
          <w:rFonts w:ascii="Times New Roman" w:eastAsia="Times New Roman" w:hAnsi="Times New Roman" w:cs="Times New Roman"/>
          <w:b/>
          <w:sz w:val="24"/>
          <w:szCs w:val="24"/>
          <w:lang w:eastAsia="ru-RU"/>
        </w:rPr>
        <w:t>Работа с глиной и пластилином (пластилин).</w:t>
      </w:r>
    </w:p>
    <w:p w:rsidR="00E92304" w:rsidRPr="001C7992" w:rsidRDefault="00E92304" w:rsidP="001C7992">
      <w:pPr>
        <w:spacing w:after="0" w:line="240" w:lineRule="auto"/>
        <w:ind w:left="23" w:right="23" w:firstLine="697"/>
        <w:jc w:val="both"/>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Элементарные знания о пластилине (свойства материалов, цвет, форма).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пластилина разными способами: конструктивным, пластическим.</w:t>
      </w:r>
    </w:p>
    <w:p w:rsidR="00E92304" w:rsidRPr="001C7992" w:rsidRDefault="00E92304" w:rsidP="001C7992">
      <w:pPr>
        <w:spacing w:after="0" w:line="240" w:lineRule="auto"/>
        <w:ind w:left="23" w:right="23" w:firstLine="697"/>
        <w:jc w:val="both"/>
        <w:rPr>
          <w:rFonts w:ascii="Times New Roman" w:eastAsia="Times New Roman" w:hAnsi="Times New Roman" w:cs="Times New Roman"/>
          <w:sz w:val="24"/>
          <w:szCs w:val="24"/>
          <w:lang w:eastAsia="ru-RU"/>
        </w:rPr>
      </w:pPr>
      <w:r w:rsidRPr="001C7992">
        <w:rPr>
          <w:rFonts w:ascii="Times New Roman" w:eastAsia="Times New Roman" w:hAnsi="Times New Roman" w:cs="Times New Roman"/>
          <w:sz w:val="24"/>
          <w:szCs w:val="24"/>
          <w:lang w:eastAsia="ru-RU"/>
        </w:rPr>
        <w:t>Приемы работы: «разминание», «</w:t>
      </w:r>
      <w:proofErr w:type="spellStart"/>
      <w:r w:rsidRPr="001C7992">
        <w:rPr>
          <w:rFonts w:ascii="Times New Roman" w:eastAsia="Times New Roman" w:hAnsi="Times New Roman" w:cs="Times New Roman"/>
          <w:sz w:val="24"/>
          <w:szCs w:val="24"/>
          <w:lang w:eastAsia="ru-RU"/>
        </w:rPr>
        <w:t>отщипывание</w:t>
      </w:r>
      <w:proofErr w:type="spellEnd"/>
      <w:r w:rsidRPr="001C7992">
        <w:rPr>
          <w:rFonts w:ascii="Times New Roman" w:eastAsia="Times New Roman" w:hAnsi="Times New Roman" w:cs="Times New Roman"/>
          <w:sz w:val="24"/>
          <w:szCs w:val="24"/>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«вдавливание пальцем», «сплющивание», «</w:t>
      </w:r>
      <w:proofErr w:type="spellStart"/>
      <w:r w:rsidRPr="001C7992">
        <w:rPr>
          <w:rFonts w:ascii="Times New Roman" w:eastAsia="Times New Roman" w:hAnsi="Times New Roman" w:cs="Times New Roman"/>
          <w:sz w:val="24"/>
          <w:szCs w:val="24"/>
          <w:lang w:eastAsia="ru-RU"/>
        </w:rPr>
        <w:t>прищипывание</w:t>
      </w:r>
      <w:proofErr w:type="spellEnd"/>
      <w:r w:rsidRPr="001C7992">
        <w:rPr>
          <w:rFonts w:ascii="Times New Roman" w:eastAsia="Times New Roman" w:hAnsi="Times New Roman" w:cs="Times New Roman"/>
          <w:sz w:val="24"/>
          <w:szCs w:val="24"/>
          <w:lang w:eastAsia="ru-RU"/>
        </w:rPr>
        <w:t>», «</w:t>
      </w:r>
      <w:proofErr w:type="spellStart"/>
      <w:r w:rsidRPr="001C7992">
        <w:rPr>
          <w:rFonts w:ascii="Times New Roman" w:eastAsia="Times New Roman" w:hAnsi="Times New Roman" w:cs="Times New Roman"/>
          <w:sz w:val="24"/>
          <w:szCs w:val="24"/>
          <w:lang w:eastAsia="ru-RU"/>
        </w:rPr>
        <w:t>примазывание</w:t>
      </w:r>
      <w:proofErr w:type="spellEnd"/>
      <w:r w:rsidRPr="001C7992">
        <w:rPr>
          <w:rFonts w:ascii="Times New Roman" w:eastAsia="Times New Roman" w:hAnsi="Times New Roman" w:cs="Times New Roman"/>
          <w:sz w:val="24"/>
          <w:szCs w:val="24"/>
          <w:lang w:eastAsia="ru-RU"/>
        </w:rPr>
        <w:t xml:space="preserve">» (объемные изделия). </w:t>
      </w:r>
    </w:p>
    <w:p w:rsidR="00E92304" w:rsidRPr="001C7992" w:rsidRDefault="00E92304" w:rsidP="001C7992">
      <w:pPr>
        <w:spacing w:after="0" w:line="240" w:lineRule="auto"/>
        <w:ind w:firstLine="709"/>
        <w:jc w:val="both"/>
        <w:rPr>
          <w:rFonts w:ascii="Times New Roman" w:eastAsia="Times New Roman" w:hAnsi="Times New Roman" w:cs="Times New Roman"/>
          <w:b/>
          <w:sz w:val="24"/>
          <w:szCs w:val="24"/>
          <w:lang w:eastAsia="ru-RU"/>
        </w:rPr>
      </w:pPr>
      <w:r w:rsidRPr="001C7992">
        <w:rPr>
          <w:rFonts w:ascii="Times New Roman" w:eastAsia="Times New Roman" w:hAnsi="Times New Roman" w:cs="Times New Roman"/>
          <w:b/>
          <w:sz w:val="24"/>
          <w:szCs w:val="24"/>
          <w:lang w:eastAsia="ru-RU"/>
        </w:rPr>
        <w:t>Работа с природными материалами.</w:t>
      </w:r>
    </w:p>
    <w:p w:rsidR="00E92304" w:rsidRPr="001C7992" w:rsidRDefault="00E92304" w:rsidP="001C7992">
      <w:pPr>
        <w:spacing w:after="0" w:line="240" w:lineRule="auto"/>
        <w:ind w:firstLine="709"/>
        <w:jc w:val="both"/>
        <w:rPr>
          <w:rFonts w:ascii="Times New Roman" w:eastAsia="Times New Roman" w:hAnsi="Times New Roman" w:cs="Times New Roman"/>
          <w:b/>
          <w:sz w:val="24"/>
          <w:szCs w:val="24"/>
          <w:lang w:eastAsia="ru-RU"/>
        </w:rPr>
      </w:pPr>
      <w:r w:rsidRPr="001C7992">
        <w:rPr>
          <w:rFonts w:ascii="Times New Roman" w:eastAsia="Times New Roman" w:hAnsi="Times New Roman" w:cs="Times New Roman"/>
          <w:sz w:val="24"/>
          <w:szCs w:val="24"/>
          <w:lang w:eastAsia="ru-RU"/>
        </w:rPr>
        <w:t>Элементарные понятия о природных материалах (где используют, где находят, виды природных материалов, среда). Заготовка природных материалов (сушка). Организация рабочего места работе с природными материалами. Способы соединения деталей (пластилин). Работа с засушенными листьями (аппликация, объемные изделия). Работа с еловыми шишками. Работа с тростниковой травой.</w:t>
      </w:r>
    </w:p>
    <w:p w:rsidR="00E92304" w:rsidRPr="001C7992" w:rsidRDefault="00E92304" w:rsidP="001C7992">
      <w:pPr>
        <w:spacing w:after="0" w:line="240" w:lineRule="auto"/>
        <w:ind w:firstLine="709"/>
        <w:jc w:val="both"/>
        <w:rPr>
          <w:rFonts w:ascii="Times New Roman" w:hAnsi="Times New Roman" w:cs="Times New Roman"/>
          <w:b/>
          <w:w w:val="105"/>
          <w:sz w:val="24"/>
          <w:szCs w:val="24"/>
        </w:rPr>
      </w:pPr>
      <w:r w:rsidRPr="001C7992">
        <w:rPr>
          <w:rFonts w:ascii="Times New Roman" w:hAnsi="Times New Roman" w:cs="Times New Roman"/>
          <w:b/>
          <w:w w:val="105"/>
          <w:sz w:val="24"/>
          <w:szCs w:val="24"/>
        </w:rPr>
        <w:t>Работа с бумагой и картоном (бумага).</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Способы работы с бумагой: аппликация.</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Виды работы с бумагой: </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Разметка бумаги по шаблону. Понятие "шаблон". </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Инструменты для резания бумаги. Вырезание ножницами из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w:t>
      </w:r>
    </w:p>
    <w:p w:rsidR="00E92304" w:rsidRPr="001C7992" w:rsidRDefault="00E92304" w:rsidP="001C7992">
      <w:pPr>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w:t>
      </w:r>
      <w:r w:rsidRPr="001C7992">
        <w:rPr>
          <w:rFonts w:ascii="Times New Roman" w:eastAsia="Times New Roman" w:hAnsi="Times New Roman" w:cs="Times New Roman"/>
          <w:sz w:val="24"/>
          <w:szCs w:val="24"/>
        </w:rPr>
        <w:t>«накручивание заготовки на палочку».</w:t>
      </w:r>
    </w:p>
    <w:p w:rsidR="00E92304" w:rsidRPr="001C7992" w:rsidRDefault="00E92304" w:rsidP="001C7992">
      <w:pPr>
        <w:spacing w:after="0" w:line="240" w:lineRule="auto"/>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     </w:t>
      </w:r>
      <w:r w:rsidRPr="001C7992">
        <w:rPr>
          <w:rFonts w:ascii="Times New Roman" w:hAnsi="Times New Roman" w:cs="Times New Roman"/>
          <w:w w:val="105"/>
          <w:sz w:val="24"/>
          <w:szCs w:val="24"/>
        </w:rPr>
        <w:tab/>
      </w:r>
      <w:proofErr w:type="spellStart"/>
      <w:r w:rsidRPr="001C7992">
        <w:rPr>
          <w:rFonts w:ascii="Times New Roman" w:hAnsi="Times New Roman" w:cs="Times New Roman"/>
          <w:w w:val="105"/>
          <w:sz w:val="24"/>
          <w:szCs w:val="24"/>
        </w:rPr>
        <w:t>Сминание</w:t>
      </w:r>
      <w:proofErr w:type="spellEnd"/>
      <w:r w:rsidRPr="001C7992">
        <w:rPr>
          <w:rFonts w:ascii="Times New Roman" w:hAnsi="Times New Roman" w:cs="Times New Roman"/>
          <w:w w:val="105"/>
          <w:sz w:val="24"/>
          <w:szCs w:val="24"/>
        </w:rPr>
        <w:t xml:space="preserve"> и скатывание бумаги в ладонях. </w:t>
      </w:r>
    </w:p>
    <w:p w:rsidR="00E92304" w:rsidRPr="001C7992" w:rsidRDefault="00E92304" w:rsidP="001C7992">
      <w:pPr>
        <w:spacing w:after="0" w:line="240" w:lineRule="auto"/>
        <w:jc w:val="both"/>
        <w:rPr>
          <w:rFonts w:ascii="Times New Roman" w:hAnsi="Times New Roman" w:cs="Times New Roman"/>
          <w:w w:val="105"/>
          <w:sz w:val="24"/>
          <w:szCs w:val="24"/>
        </w:rPr>
      </w:pPr>
      <w:r w:rsidRPr="001C7992">
        <w:rPr>
          <w:rFonts w:ascii="Times New Roman" w:hAnsi="Times New Roman" w:cs="Times New Roman"/>
          <w:w w:val="105"/>
          <w:sz w:val="24"/>
          <w:szCs w:val="24"/>
        </w:rPr>
        <w:t xml:space="preserve">     </w:t>
      </w:r>
      <w:r w:rsidRPr="001C7992">
        <w:rPr>
          <w:rFonts w:ascii="Times New Roman" w:hAnsi="Times New Roman" w:cs="Times New Roman"/>
          <w:w w:val="105"/>
          <w:sz w:val="24"/>
          <w:szCs w:val="24"/>
        </w:rPr>
        <w:tab/>
        <w:t>Конструирование из бумаги (из плоских деталей).</w:t>
      </w:r>
    </w:p>
    <w:p w:rsidR="00E92304" w:rsidRPr="001C7992" w:rsidRDefault="00E92304" w:rsidP="001C7992">
      <w:pPr>
        <w:spacing w:after="0" w:line="240" w:lineRule="auto"/>
        <w:ind w:firstLine="709"/>
        <w:jc w:val="both"/>
        <w:rPr>
          <w:rFonts w:ascii="Times New Roman" w:hAnsi="Times New Roman" w:cs="Times New Roman"/>
          <w:b/>
          <w:w w:val="105"/>
          <w:sz w:val="24"/>
          <w:szCs w:val="24"/>
        </w:rPr>
      </w:pPr>
      <w:bookmarkStart w:id="2" w:name="_Toc154320895"/>
      <w:r w:rsidRPr="001C7992">
        <w:rPr>
          <w:rFonts w:ascii="Times New Roman" w:hAnsi="Times New Roman" w:cs="Times New Roman"/>
          <w:b/>
          <w:w w:val="105"/>
          <w:sz w:val="24"/>
          <w:szCs w:val="24"/>
        </w:rPr>
        <w:t>Работа с текстильными материалами.</w:t>
      </w:r>
    </w:p>
    <w:p w:rsidR="00E92304" w:rsidRPr="001C7992" w:rsidRDefault="00E92304" w:rsidP="001C7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E92304" w:rsidRPr="001C7992" w:rsidRDefault="00E92304" w:rsidP="001C7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наматывание ниток на картонку, на катушку, в клубок в заданном направлении (на себя, от себя);</w:t>
      </w:r>
    </w:p>
    <w:p w:rsidR="00E92304" w:rsidRPr="001C7992" w:rsidRDefault="00E92304" w:rsidP="001C79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t>разрывание, разрезание.</w:t>
      </w:r>
    </w:p>
    <w:p w:rsidR="00E92304" w:rsidRPr="001C7992" w:rsidRDefault="00E92304" w:rsidP="001C7992">
      <w:pPr>
        <w:spacing w:after="0" w:line="240" w:lineRule="auto"/>
        <w:ind w:firstLine="709"/>
        <w:jc w:val="both"/>
        <w:rPr>
          <w:rFonts w:ascii="Times New Roman" w:eastAsia="Times New Roman" w:hAnsi="Times New Roman" w:cs="Times New Roman"/>
          <w:sz w:val="24"/>
          <w:szCs w:val="24"/>
        </w:rPr>
      </w:pPr>
      <w:r w:rsidRPr="001C7992">
        <w:rPr>
          <w:rFonts w:ascii="Times New Roman" w:eastAsia="Times New Roman" w:hAnsi="Times New Roman" w:cs="Times New Roman"/>
          <w:sz w:val="24"/>
          <w:szCs w:val="24"/>
        </w:rPr>
        <w:t>Использование инструментов (иглы, ножницы, наперсток). Правила безопасной работы с иглой. Вдевание нитки в иголку.</w:t>
      </w:r>
    </w:p>
    <w:p w:rsidR="00E92304" w:rsidRPr="001C7992" w:rsidRDefault="00E92304" w:rsidP="009355C7">
      <w:pPr>
        <w:pStyle w:val="a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w w:val="105"/>
          <w:sz w:val="24"/>
          <w:szCs w:val="24"/>
        </w:rPr>
      </w:pPr>
      <w:r w:rsidRPr="001C7992">
        <w:rPr>
          <w:rFonts w:ascii="Times New Roman" w:hAnsi="Times New Roman" w:cs="Times New Roman"/>
          <w:w w:val="105"/>
          <w:sz w:val="24"/>
          <w:szCs w:val="24"/>
        </w:rPr>
        <w:lastRenderedPageBreak/>
        <w:t>Шитье: инструменты для швейных работ, приемы шитья: "игла вверх-вниз". Вышивание: что делают из ниток, приемы вышивания: вышивка "прямой строчкой", вышивка прямой строчкой "в два приема".</w:t>
      </w:r>
    </w:p>
    <w:bookmarkEnd w:id="2"/>
    <w:p w:rsidR="00A62CFD" w:rsidRDefault="009355C7" w:rsidP="001C7992">
      <w:pPr>
        <w:spacing w:after="0" w:line="240" w:lineRule="auto"/>
        <w:ind w:left="10" w:right="7" w:hanging="10"/>
        <w:jc w:val="center"/>
        <w:rPr>
          <w:rFonts w:ascii="Times New Roman" w:eastAsia="Times New Roman" w:hAnsi="Times New Roman" w:cs="Times New Roman"/>
          <w:kern w:val="2"/>
          <w:sz w:val="24"/>
          <w:szCs w:val="24"/>
          <w:lang w:val="ru" w:eastAsia="ru"/>
          <w14:ligatures w14:val="standardContextual"/>
        </w:rPr>
      </w:pPr>
      <w:r>
        <w:rPr>
          <w:rFonts w:ascii="Times New Roman" w:eastAsia="Times New Roman" w:hAnsi="Times New Roman" w:cs="Times New Roman"/>
          <w:kern w:val="2"/>
          <w:sz w:val="24"/>
          <w:szCs w:val="24"/>
          <w:lang w:val="ru" w:eastAsia="ru"/>
          <w14:ligatures w14:val="standardContextual"/>
        </w:rPr>
        <w:t>Содержание разделов</w:t>
      </w:r>
    </w:p>
    <w:tbl>
      <w:tblPr>
        <w:tblStyle w:val="ae"/>
        <w:tblW w:w="9341" w:type="dxa"/>
        <w:tblInd w:w="10" w:type="dxa"/>
        <w:tblLook w:val="04A0" w:firstRow="1" w:lastRow="0" w:firstColumn="1" w:lastColumn="0" w:noHBand="0" w:noVBand="1"/>
      </w:tblPr>
      <w:tblGrid>
        <w:gridCol w:w="694"/>
        <w:gridCol w:w="5528"/>
        <w:gridCol w:w="3119"/>
      </w:tblGrid>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 п/п</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Название раздела, темы</w:t>
            </w: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Количество часов</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1</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Вводное занятие</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2</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2</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глиной и пластилином</w:t>
            </w:r>
            <w:bookmarkStart w:id="3" w:name="_GoBack"/>
            <w:bookmarkEnd w:id="3"/>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12</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3</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природными материалами</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7</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4</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бумагой и картоном</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35</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5</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текстильными материалами</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10</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6</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древесными материалами</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7</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металлом</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8</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Работа с проволокой</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w:t>
            </w:r>
          </w:p>
        </w:tc>
      </w:tr>
      <w:tr w:rsidR="005350CD" w:rsidTr="009355C7">
        <w:tc>
          <w:tcPr>
            <w:tcW w:w="694"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9</w:t>
            </w: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 xml:space="preserve">Работа с </w:t>
            </w:r>
            <w:proofErr w:type="spellStart"/>
            <w:r w:rsidRPr="005350CD">
              <w:rPr>
                <w:rFonts w:ascii="Times New Roman" w:hAnsi="Times New Roman" w:cs="Times New Roman"/>
                <w:sz w:val="24"/>
                <w:szCs w:val="24"/>
              </w:rPr>
              <w:t>металлоконструктором</w:t>
            </w:r>
            <w:proofErr w:type="spellEnd"/>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w:t>
            </w:r>
          </w:p>
        </w:tc>
      </w:tr>
      <w:tr w:rsidR="005350CD" w:rsidTr="009355C7">
        <w:tc>
          <w:tcPr>
            <w:tcW w:w="694" w:type="dxa"/>
          </w:tcPr>
          <w:p w:rsidR="005350CD" w:rsidRPr="005350CD" w:rsidRDefault="005350CD" w:rsidP="005350CD">
            <w:pPr>
              <w:rPr>
                <w:rFonts w:ascii="Times New Roman" w:hAnsi="Times New Roman" w:cs="Times New Roman"/>
                <w:sz w:val="24"/>
                <w:szCs w:val="24"/>
              </w:rPr>
            </w:pPr>
          </w:p>
        </w:tc>
        <w:tc>
          <w:tcPr>
            <w:tcW w:w="5528"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Итого:</w:t>
            </w:r>
          </w:p>
          <w:p w:rsidR="005350CD" w:rsidRPr="005350CD" w:rsidRDefault="005350CD" w:rsidP="005350CD">
            <w:pPr>
              <w:rPr>
                <w:rFonts w:ascii="Times New Roman" w:hAnsi="Times New Roman" w:cs="Times New Roman"/>
                <w:sz w:val="24"/>
                <w:szCs w:val="24"/>
              </w:rPr>
            </w:pPr>
          </w:p>
        </w:tc>
        <w:tc>
          <w:tcPr>
            <w:tcW w:w="3119" w:type="dxa"/>
          </w:tcPr>
          <w:p w:rsidR="005350CD" w:rsidRPr="005350CD" w:rsidRDefault="005350CD" w:rsidP="005350CD">
            <w:pPr>
              <w:rPr>
                <w:rFonts w:ascii="Times New Roman" w:hAnsi="Times New Roman" w:cs="Times New Roman"/>
                <w:sz w:val="24"/>
                <w:szCs w:val="24"/>
              </w:rPr>
            </w:pPr>
            <w:r w:rsidRPr="005350CD">
              <w:rPr>
                <w:rFonts w:ascii="Times New Roman" w:hAnsi="Times New Roman" w:cs="Times New Roman"/>
                <w:sz w:val="24"/>
                <w:szCs w:val="24"/>
              </w:rPr>
              <w:t>66</w:t>
            </w:r>
          </w:p>
        </w:tc>
      </w:tr>
    </w:tbl>
    <w:p w:rsidR="009355C7" w:rsidRDefault="009355C7" w:rsidP="001C7992">
      <w:pPr>
        <w:spacing w:after="0" w:line="240" w:lineRule="auto"/>
        <w:ind w:left="10" w:right="7" w:hanging="10"/>
        <w:jc w:val="center"/>
        <w:rPr>
          <w:rFonts w:ascii="Times New Roman" w:eastAsia="Times New Roman" w:hAnsi="Times New Roman" w:cs="Times New Roman"/>
          <w:kern w:val="2"/>
          <w:sz w:val="24"/>
          <w:szCs w:val="24"/>
          <w:lang w:val="ru" w:eastAsia="ru"/>
          <w14:ligatures w14:val="standardContextual"/>
        </w:rPr>
      </w:pPr>
    </w:p>
    <w:p w:rsidR="009355C7" w:rsidRDefault="009355C7" w:rsidP="001C7992">
      <w:pPr>
        <w:spacing w:after="0" w:line="240" w:lineRule="auto"/>
        <w:ind w:left="10" w:right="7" w:hanging="10"/>
        <w:jc w:val="center"/>
        <w:rPr>
          <w:rFonts w:ascii="Times New Roman" w:eastAsia="Times New Roman" w:hAnsi="Times New Roman" w:cs="Times New Roman"/>
          <w:kern w:val="2"/>
          <w:sz w:val="24"/>
          <w:szCs w:val="24"/>
          <w:lang w:val="ru" w:eastAsia="ru"/>
          <w14:ligatures w14:val="standardContextual"/>
        </w:rPr>
      </w:pPr>
    </w:p>
    <w:p w:rsidR="00A62CFD" w:rsidRPr="001C7992" w:rsidRDefault="00A62CFD" w:rsidP="001C7992">
      <w:pPr>
        <w:spacing w:after="0" w:line="240" w:lineRule="auto"/>
        <w:ind w:left="10" w:right="7" w:hanging="10"/>
        <w:jc w:val="center"/>
        <w:rPr>
          <w:rFonts w:ascii="Times New Roman" w:eastAsia="Times New Roman" w:hAnsi="Times New Roman" w:cs="Times New Roman"/>
          <w:kern w:val="2"/>
          <w:sz w:val="24"/>
          <w:szCs w:val="24"/>
          <w:lang w:val="ru" w:eastAsia="ru"/>
          <w14:ligatures w14:val="standardContextual"/>
        </w:rPr>
      </w:pPr>
    </w:p>
    <w:p w:rsidR="00E92304" w:rsidRPr="001C7992" w:rsidRDefault="00E92304" w:rsidP="001C7992">
      <w:pPr>
        <w:spacing w:after="0" w:line="240" w:lineRule="auto"/>
        <w:ind w:left="-567" w:firstLine="425"/>
        <w:jc w:val="center"/>
        <w:rPr>
          <w:rFonts w:ascii="Times New Roman" w:hAnsi="Times New Roman" w:cs="Times New Roman"/>
          <w:sz w:val="24"/>
          <w:szCs w:val="24"/>
        </w:rPr>
        <w:sectPr w:rsidR="00E92304" w:rsidRPr="001C7992" w:rsidSect="003D3842">
          <w:footerReference w:type="default" r:id="rId8"/>
          <w:pgSz w:w="11906" w:h="16838"/>
          <w:pgMar w:top="1134" w:right="850" w:bottom="1134" w:left="1701" w:header="708" w:footer="708" w:gutter="0"/>
          <w:cols w:space="708"/>
          <w:titlePg/>
          <w:docGrid w:linePitch="360"/>
        </w:sectPr>
      </w:pPr>
    </w:p>
    <w:p w:rsidR="00E92304" w:rsidRPr="00E92304" w:rsidRDefault="00E92304" w:rsidP="00E92304">
      <w:pPr>
        <w:keepNext/>
        <w:keepLines/>
        <w:spacing w:after="240"/>
        <w:jc w:val="center"/>
        <w:outlineLvl w:val="0"/>
        <w:rPr>
          <w:rFonts w:ascii="Times New Roman" w:eastAsiaTheme="majorEastAsia" w:hAnsi="Times New Roman" w:cs="Times New Roman"/>
          <w:b/>
          <w:bCs/>
          <w:sz w:val="28"/>
          <w:szCs w:val="28"/>
        </w:rPr>
      </w:pPr>
      <w:bookmarkStart w:id="4" w:name="_Toc162611409"/>
      <w:r w:rsidRPr="00E92304">
        <w:rPr>
          <w:rFonts w:ascii="Times New Roman" w:eastAsia="Calibri" w:hAnsi="Times New Roman" w:cs="Times New Roman"/>
          <w:b/>
          <w:bCs/>
          <w:sz w:val="28"/>
          <w:szCs w:val="28"/>
          <w:u w:color="000000"/>
          <w:lang w:val="en-US" w:eastAsia="ru-RU"/>
        </w:rPr>
        <w:lastRenderedPageBreak/>
        <w:t>III</w:t>
      </w:r>
      <w:r w:rsidRPr="00E92304">
        <w:rPr>
          <w:rFonts w:ascii="Times New Roman" w:eastAsia="Calibri" w:hAnsi="Times New Roman" w:cs="Times New Roman"/>
          <w:b/>
          <w:bCs/>
          <w:sz w:val="28"/>
          <w:szCs w:val="28"/>
          <w:u w:color="000000"/>
          <w:lang w:eastAsia="ru-RU"/>
        </w:rPr>
        <w:t>.</w:t>
      </w:r>
      <w:r w:rsidRPr="00E92304">
        <w:rPr>
          <w:rFonts w:ascii="Times New Roman" w:eastAsia="Calibri" w:hAnsi="Times New Roman" w:cs="Times New Roman"/>
          <w:b/>
          <w:bCs/>
          <w:color w:val="3B3838" w:themeColor="background2" w:themeShade="40"/>
          <w:sz w:val="28"/>
          <w:szCs w:val="28"/>
          <w:u w:color="000000"/>
          <w:lang w:eastAsia="ru-RU"/>
        </w:rPr>
        <w:t xml:space="preserve"> </w:t>
      </w:r>
      <w:r w:rsidRPr="00E92304">
        <w:rPr>
          <w:rFonts w:ascii="Times New Roman" w:eastAsia="Calibri" w:hAnsi="Times New Roman" w:cs="Times New Roman"/>
          <w:b/>
          <w:bCs/>
          <w:sz w:val="28"/>
          <w:szCs w:val="28"/>
          <w:u w:color="000000"/>
          <w:lang w:eastAsia="ru-RU"/>
        </w:rPr>
        <w:t>ТЕМАТИЧЕСКОЕ ПЛАНИРОВАНИЕ</w:t>
      </w:r>
      <w:bookmarkEnd w:id="4"/>
    </w:p>
    <w:tbl>
      <w:tblPr>
        <w:tblW w:w="14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2159"/>
        <w:gridCol w:w="676"/>
        <w:gridCol w:w="32"/>
        <w:gridCol w:w="3653"/>
        <w:gridCol w:w="3544"/>
        <w:gridCol w:w="3969"/>
      </w:tblGrid>
      <w:tr w:rsidR="00E92304" w:rsidRPr="001750D8" w:rsidTr="00A62CFD">
        <w:trPr>
          <w:trHeight w:val="458"/>
        </w:trPr>
        <w:tc>
          <w:tcPr>
            <w:tcW w:w="642" w:type="dxa"/>
            <w:vMerge w:val="restart"/>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w:t>
            </w:r>
          </w:p>
        </w:tc>
        <w:tc>
          <w:tcPr>
            <w:tcW w:w="2159" w:type="dxa"/>
            <w:vMerge w:val="restart"/>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Тема предмета</w:t>
            </w:r>
          </w:p>
        </w:tc>
        <w:tc>
          <w:tcPr>
            <w:tcW w:w="708" w:type="dxa"/>
            <w:gridSpan w:val="2"/>
            <w:vMerge w:val="restart"/>
            <w:shd w:val="clear" w:color="auto" w:fill="auto"/>
            <w:textDirection w:val="btLr"/>
            <w:vAlign w:val="center"/>
          </w:tcPr>
          <w:p w:rsidR="00E92304" w:rsidRPr="001750D8" w:rsidRDefault="00E92304" w:rsidP="00A62CFD">
            <w:pPr>
              <w:spacing w:after="0"/>
              <w:ind w:left="113" w:right="113"/>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Кол-во часов</w:t>
            </w:r>
          </w:p>
        </w:tc>
        <w:tc>
          <w:tcPr>
            <w:tcW w:w="3653" w:type="dxa"/>
            <w:vMerge w:val="restart"/>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Программное содержание</w:t>
            </w:r>
          </w:p>
        </w:tc>
        <w:tc>
          <w:tcPr>
            <w:tcW w:w="7513" w:type="dxa"/>
            <w:gridSpan w:val="2"/>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Дифференциация видов деятельности обучающихся</w:t>
            </w:r>
          </w:p>
        </w:tc>
      </w:tr>
      <w:tr w:rsidR="00E92304" w:rsidRPr="001750D8" w:rsidTr="00A62CFD">
        <w:trPr>
          <w:trHeight w:val="699"/>
        </w:trPr>
        <w:tc>
          <w:tcPr>
            <w:tcW w:w="642" w:type="dxa"/>
            <w:vMerge/>
            <w:shd w:val="clear" w:color="auto" w:fill="auto"/>
            <w:vAlign w:val="center"/>
          </w:tcPr>
          <w:p w:rsidR="00E92304" w:rsidRPr="001750D8" w:rsidRDefault="00E92304" w:rsidP="00A62CF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159" w:type="dxa"/>
            <w:vMerge/>
            <w:shd w:val="clear" w:color="auto" w:fill="auto"/>
            <w:vAlign w:val="center"/>
          </w:tcPr>
          <w:p w:rsidR="00E92304" w:rsidRPr="001750D8" w:rsidRDefault="00E92304" w:rsidP="00A62CF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708" w:type="dxa"/>
            <w:gridSpan w:val="2"/>
            <w:vMerge/>
            <w:shd w:val="clear" w:color="auto" w:fill="auto"/>
            <w:vAlign w:val="center"/>
          </w:tcPr>
          <w:p w:rsidR="00E92304" w:rsidRPr="001750D8" w:rsidRDefault="00E92304" w:rsidP="00A62CF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653" w:type="dxa"/>
            <w:vMerge/>
            <w:shd w:val="clear" w:color="auto" w:fill="auto"/>
            <w:vAlign w:val="center"/>
          </w:tcPr>
          <w:p w:rsidR="00E92304" w:rsidRPr="001750D8" w:rsidRDefault="00E92304" w:rsidP="00A62CF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3544" w:type="dxa"/>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Минимальный уровень</w:t>
            </w:r>
          </w:p>
        </w:tc>
        <w:tc>
          <w:tcPr>
            <w:tcW w:w="3969" w:type="dxa"/>
            <w:shd w:val="clear" w:color="auto" w:fill="auto"/>
            <w:vAlign w:val="center"/>
          </w:tcPr>
          <w:p w:rsidR="00E92304" w:rsidRPr="001750D8" w:rsidRDefault="00E92304" w:rsidP="00A62CFD">
            <w:pPr>
              <w:spacing w:after="0"/>
              <w:jc w:val="center"/>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Достаточный уровень</w:t>
            </w:r>
          </w:p>
        </w:tc>
      </w:tr>
      <w:tr w:rsidR="00E92304" w:rsidRPr="001750D8" w:rsidTr="00A62CFD">
        <w:trPr>
          <w:trHeight w:val="483"/>
        </w:trPr>
        <w:tc>
          <w:tcPr>
            <w:tcW w:w="14675" w:type="dxa"/>
            <w:gridSpan w:val="7"/>
            <w:shd w:val="clear" w:color="auto" w:fill="auto"/>
            <w:vAlign w:val="center"/>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Введение – 2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Вводное занятие.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«Человек и труд»</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виды деятельности человека и профессий</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виды деятельности человека и профессии называют их по картинкам</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виды деятельности человека и профессии по картинкам и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окружающие предметы рукотворного мира и тела живой природы</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2</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«Урок труда»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Поделочные материалы для уроков труда, инструменты для работы с этими материалами и правила работы на уроках труда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поделочные материалы, используемые на уроках труда, инструменты для работы с этими материалами и правила работы на уроках труда по картинкам</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поделочные материалы, используемые на уроках труда, инструменты для работы с этими материалами и по картинкам и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особенности уроков труда.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правила работы на уроках труда</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глиной и пластилином –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глиной и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работы с пластилином</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Физические свойства глины.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сделанные из глины.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Физические свойства пластилина, правила обращения с пластилином, инструменты и приемы работы с пластилином</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изделия из глины, инструменты для работы с пластилином и правила работы с ним по картинкам.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Разминают пластилин, отщипывают кусочки </w:t>
            </w:r>
            <w:r w:rsidRPr="001750D8">
              <w:rPr>
                <w:rFonts w:ascii="Times New Roman" w:eastAsia="Times New Roman" w:hAnsi="Times New Roman" w:cs="Times New Roman"/>
                <w:sz w:val="24"/>
                <w:szCs w:val="24"/>
              </w:rPr>
              <w:lastRenderedPageBreak/>
              <w:t>пластилина и размазывают пластилин по картону</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поделочные материалы и изделия из глины, инструменты для работы с пластилином и правила работы с ним по картинкам и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особенности уроков труда.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правила работы на уроках труда.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4</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работы с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пластилина «Яблоко»</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и правила работы с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Разминание пластилина в руках и размазывание его по поверхности</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и инструменты для работы с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пластилина, правила и инструменты для работы с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Определяют цвет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определение слова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аппликацию из пластилина от других видов.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Разминают пластилин, отщипывают кусочки пластилина и размазывают пластилин по картону</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5</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природными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«Коллекция из листьев»</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Природные материалы и среды, где их находят.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сделанные из природного материала.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Коллекция из засушенных листьев</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природные материалы.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из природных материалов по картинкам.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знакомые деревья, части дерева.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коллекцию из сухих листьев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природные материалы.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из природных материалов по картинкам и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функциональной значимости предметов из природного материала в жизни человека.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знакомые деревья, части дерева.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засушенных листьев.</w:t>
            </w:r>
            <w:r w:rsidRPr="001750D8">
              <w:rPr>
                <w:rFonts w:ascii="Times New Roman" w:eastAsia="Times New Roman" w:hAnsi="Times New Roman" w:cs="Times New Roman"/>
                <w:sz w:val="24"/>
                <w:szCs w:val="24"/>
              </w:rPr>
              <w:tab/>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коллекцию из сухих листьев</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lastRenderedPageBreak/>
              <w:t>Работа с природными материалами–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засушенных листьев «Осенний букет»</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Листья деревьев и свойства засушенных листьев.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Ориентировка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Понятие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Составление аппликации из засушенных листьев по инструкции учителя и технической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деревья и их листья по картинкам.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аппликацию из засушенных листьев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Соединять природный материал с поверхностью листа при помощи пластилина</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определение слова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аппликацию из засушенных листьев по инструкции учителя и технологической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7</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засушенных листьев «Птичка»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Листья деревьев и свойства засушенных листьев.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Ориентировка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Понятие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Составление аппликации из засушенных листьев по инструкции учителя и технической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Приемы соединения природного материала с поверхностью листа при помощи пластилина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деревья и их листья по картинкам.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аппликацию из засушенных листьев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природный материал с поверхностью листа при помощи пластилина</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определение слова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Составляют аппликацию из засушенных листьев по инструкции </w:t>
            </w:r>
            <w:r w:rsidRPr="001750D8">
              <w:rPr>
                <w:rFonts w:ascii="Times New Roman" w:eastAsia="Times New Roman" w:hAnsi="Times New Roman" w:cs="Times New Roman"/>
                <w:sz w:val="24"/>
                <w:szCs w:val="24"/>
              </w:rPr>
              <w:lastRenderedPageBreak/>
              <w:t>учителя и технологической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8</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засушенных листьев «Бабочка»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Листья деревьев и свойства засушенных листьев.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Ориентировка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Понятие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Составление аппликации из засушенных листьев по инструкции учителя и технической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деревья и их листья по картинкам.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аппликацию из засушенных листьев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природный материал с поверхностью листа при помощи пластилина</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деревья и их листья по картинкам и предметам окружающей действительности.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на плоскости листа.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определение слова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аппликацию из засушенных листьев по инструкции учителя и технологической карте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природный материал с поверхностью листа при помощи пластилина</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4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9</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бумагой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«Коллекция образцов бумаги»</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сделанные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Сорта бумаги (писчая, печатная, рисовальная, впитывающая, упаковочная, обойная, бумага для творчества) и её назначение.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Свойства бумаги (плотная, тонкая, гладкая, шероховатая, блестящая, матовая).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Составление коллекции сортов бумаги</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сделанные из бумаги, сорта бумаги по иллюстрации учебника.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коллекцию сортов бумаги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сделанные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Определяют их функциональную значимость в быту, учебе, игре.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Определяют сорта бумаги и её цвет.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Повторяют за учителем анализ образца и план хода работы.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Составляют коллекцию сортов бумаги</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lastRenderedPageBreak/>
              <w:br w:type="page"/>
            </w:r>
            <w:r w:rsidRPr="001750D8">
              <w:rPr>
                <w:rFonts w:ascii="Times New Roman" w:eastAsia="Times New Roman" w:hAnsi="Times New Roman" w:cs="Times New Roman"/>
                <w:sz w:val="24"/>
                <w:szCs w:val="24"/>
              </w:rPr>
              <w:t>10</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бумаги «Ёлочка»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Назначение сортов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фигуры треугольника (три стороны, три угла, середина).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Различение треугольников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треугольник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треугольник пополам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аппликацию «Ёлочка»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треугольник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признаки фигуры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треугольники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Устанавливают сходство треугольника с предметами природного и рукотворного мира, имеющими треугольную форму.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треугольник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в пространстве геометрической фигуры -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аппликацию «Ёлочка» по технологической карте</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11</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Стаканчик для игрушки «Поймай пуговицу»</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Назначение и сорта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фигуры квадрат (четыре стороны, четыре угла, середина).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Различение квадратов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Сгибание квадрата с угла на угол, ориентировка в пространстве геометрической фигуры квадрат (верхний угол, нижний угол, правая, левая стороны)</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квадрат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квадрат пополам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Собирают изделие стаканчик для игрушки «Поймай пуговицу»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квадрат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признаки фигуры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квадраты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Устанавливают сходство квадрата с предметами природного и рукотворного мира, имеющими квадратную форму.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квадрат пополам по диагонали.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в пространстве геометрической фигуры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функциональной значимости предметов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Собирают изделие стаканчик для игрушки «Поймай пуговицу» по технологической карте</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12</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Складывание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«Наборная линейка»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Назначение и сорта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фигуры прямоугольник (четыре стороны, по две — одинаковой длины, четыре угла — все прямые).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Различение прямоугольников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Сгибание прямоугольника пополам и совмещение углов с опорными точками в разных пространственных направлениях (сверху вниз,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прямоугольник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прямоугольник пополам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Собирают изделие «Наборная линейка»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геометрическую фигуру прямоугольник от других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признаки фигуры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прямоугольники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Устанавливают сходство прямоугольника с предметами природного и рукотворного мира, имеющими прямоугольную форму.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прямоугольник пополам по диагонали.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в пространстве геометрической фигуры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функциональной значимости предметов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Собирают изделие «Наборная линейка» по технологической карте</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глиной и пластилином – 2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13</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глиной и пластилином «Домик», «Ёлочка»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Физические свойства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Конструктивный способ лепки.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Раскатывание пластилина столбиками (палочками).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Сравнение предметов по длине (длинный, короткий, средний), толщине (тонкий, толстый).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Сравнение длины вылепленной из пластилина заготовки со схемами в учебнике</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Раскатывают пластилин столбиками (палочками). Сравнивают длину вылепленной из пластилина заготовки со схемами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 учебнике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Лепят конструктивным способом лепки</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физических свойствах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Раскатывают пластилин столбиками (палочками). Сравнивают длину вылепленной из пластилина заготовки со схемами в учебнике.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ход работы по</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изобразительно-графическому плану.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Лепят конструктивным способом лепки</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14</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Лепка предметов шаровидной и овальной формы «Помидор», «Огурец»</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Физические свойства пластилина.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Пластический способ лепки предметов шаровидной или овальной формы из одного куска пластилина.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Предметы природного мира группы «Овощи».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Скатывание в ладонях шара из пластилина кругообразными движениями (помидор), раскатывание пластилина в ладонях до овальной формы (огурец).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опорой на предметно- операционный план с частичной помощью учителя</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Лепят пластическим способом лепки </w:t>
            </w:r>
            <w:proofErr w:type="spellStart"/>
            <w:r w:rsidRPr="001750D8">
              <w:rPr>
                <w:rFonts w:ascii="Times New Roman" w:eastAsia="Times New Roman" w:hAnsi="Times New Roman" w:cs="Times New Roman"/>
                <w:sz w:val="24"/>
                <w:szCs w:val="24"/>
              </w:rPr>
              <w:t>однодетальных</w:t>
            </w:r>
            <w:proofErr w:type="spellEnd"/>
            <w:r w:rsidRPr="001750D8">
              <w:rPr>
                <w:rFonts w:ascii="Times New Roman" w:eastAsia="Times New Roman" w:hAnsi="Times New Roman" w:cs="Times New Roman"/>
                <w:sz w:val="24"/>
                <w:szCs w:val="24"/>
              </w:rPr>
              <w:t xml:space="preserve"> предметов шаровидной или овальной формы из одного куска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Раскатывают пластилин в ладонях до овальной формы (огурец).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опорой на предметно-операционный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физические свойства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Лепят пластическим способом лепки </w:t>
            </w:r>
            <w:proofErr w:type="spellStart"/>
            <w:r w:rsidRPr="001750D8">
              <w:rPr>
                <w:rFonts w:ascii="Times New Roman" w:eastAsia="Times New Roman" w:hAnsi="Times New Roman" w:cs="Times New Roman"/>
                <w:sz w:val="24"/>
                <w:szCs w:val="24"/>
              </w:rPr>
              <w:t>однодетальных</w:t>
            </w:r>
            <w:proofErr w:type="spellEnd"/>
            <w:r w:rsidRPr="001750D8">
              <w:rPr>
                <w:rFonts w:ascii="Times New Roman" w:eastAsia="Times New Roman" w:hAnsi="Times New Roman" w:cs="Times New Roman"/>
                <w:sz w:val="24"/>
                <w:szCs w:val="24"/>
              </w:rPr>
              <w:t xml:space="preserve"> предметов шаровидной или овальной формы из одного куска пластилина. Рассказывают о предметах природного мира группы «Овощи».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Скатывают в ладонях шар из пластилина кругообразными движениями (помидор).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Раскатывают пластилин в ладонях до овальной формы (огурец). Работают с опорой на предметно-операционный план с частичной помощью учителя</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5 часов</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15</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бумагой.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Инструменты для работы с бумагой</w:t>
            </w:r>
          </w:p>
          <w:p w:rsidR="00E92304" w:rsidRPr="001750D8" w:rsidRDefault="00E92304" w:rsidP="00A62CFD">
            <w:pPr>
              <w:spacing w:after="0"/>
              <w:rPr>
                <w:rFonts w:ascii="Times New Roman" w:eastAsia="Times New Roman" w:hAnsi="Times New Roman" w:cs="Times New Roman"/>
                <w:sz w:val="24"/>
                <w:szCs w:val="24"/>
              </w:rPr>
            </w:pP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Назначение, сорта, свойства бумаги(сгибается).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Устройство ножниц, их функциональное назначение, правила их хранения, техника безопасности (в том числе при передаче их другому лицу).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ножницами</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технику безопасности при работе с ножницами (в том числе при передаче их другому лицу), правила хранения.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Следят за правильной посадкой при работе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Держат правильно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инструмент.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Режут ножницами по прямим и кривым линиям круга и квадрата</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назначение и сортах бумаги, о ее свойствах.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об устройстве ножниц, их функциональном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назначении, правилах хранения, технике безопасности (в том числе при передаче их другому лицу).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Следят за правильной посадкой при работе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 xml:space="preserve">Держат правильно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инструмент.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строении кисти руки (ладонь, пальцы).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Режут ножницами по прямим и кривым линиям круга и квадрата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16</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«Геометрический орнамент из квадратов»</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геометрической фигуры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Имитация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«разрез по короткой вертикальной линии, смыкая лезвия ножниц до конца»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Показывают части (детали)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квадрат от других геометрических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об устройстве ножниц, их функциональном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назначении, правилах хранения, технике безопасности.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признаки фигуры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квадраты по величине.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Разрезают бумагу по короткой вертикальной линии, смыкая лезвия ножниц до конца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17</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«Парусник из треугольников»</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геометрической фигуры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Имитация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«разрез по короткой наклонной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Работа с предметно-операционным планом</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Показывают части (детали)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треугольник от других геометрических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Выполняют прием «разрез по короткой наклонной линии, </w:t>
            </w:r>
            <w:r w:rsidRPr="001750D8">
              <w:rPr>
                <w:rFonts w:ascii="Times New Roman" w:eastAsia="Times New Roman" w:hAnsi="Times New Roman" w:cs="Times New Roman"/>
                <w:sz w:val="24"/>
                <w:szCs w:val="24"/>
              </w:rPr>
              <w:lastRenderedPageBreak/>
              <w:t>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по предметно-операционному плану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основные признаки геометрических фигур «квадрат»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разметку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и соблюдают 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«разрез по короткой наклонной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работу по предметно-операционному плану</w:t>
            </w:r>
          </w:p>
        </w:tc>
      </w:tr>
      <w:tr w:rsidR="00E92304" w:rsidRPr="001750D8" w:rsidTr="00A62CFD">
        <w:trPr>
          <w:trHeight w:val="1170"/>
        </w:trPr>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18</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«Орнамент из треугольников»</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геометрической фигуры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Имитация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предметно-операционным планом</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Показывают части (детали)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треугольник от других геометрических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по предметно-операционному плану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основные признаки геометрических фигур «квадрат»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разметку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и соблюдают 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по предметно-операционному плану</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19</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Аппликация из геометрических фигур «Ракета»</w:t>
            </w:r>
          </w:p>
          <w:p w:rsidR="00E92304" w:rsidRPr="001750D8" w:rsidRDefault="00E92304" w:rsidP="00A62CFD">
            <w:pPr>
              <w:spacing w:after="0"/>
              <w:rPr>
                <w:rFonts w:ascii="Times New Roman" w:eastAsia="Times New Roman" w:hAnsi="Times New Roman" w:cs="Times New Roman"/>
                <w:sz w:val="24"/>
                <w:szCs w:val="24"/>
              </w:rPr>
            </w:pP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Основные признаки геометрических фигур «квадрат»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Имитация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предметно-операционным планом</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Показывают части (детали)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 хранения и технику безопасности при работе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Отличают квадрат и треугольник от других геометрических фигур.</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по предметно-операционному плану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основные признаки геометрических фигур «квадрат»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разметку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и соблюдают правила обращения с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устройство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Имитируют движения ножницами на весу (без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прием «разрез по короткой вертикальной линии, смыкая лезвия ножниц до конца».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по предметно-операционному плану</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lastRenderedPageBreak/>
              <w:t>Работа с глиной и пластилином–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20</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глиной и пластилином. Лепка 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«Морковь», «Свёкла», «Репка»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изделия (предметы конической формы) пластическим способом лепки из одного куска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природного мира группы «Овощи».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«вытягивание шара и овала до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предметно-операционным планом</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изделие (</w:t>
            </w:r>
            <w:proofErr w:type="spellStart"/>
            <w:r w:rsidRPr="001750D8">
              <w:rPr>
                <w:rFonts w:ascii="Times New Roman" w:eastAsia="Times New Roman" w:hAnsi="Times New Roman" w:cs="Times New Roman"/>
                <w:sz w:val="24"/>
                <w:szCs w:val="24"/>
              </w:rPr>
              <w:t>однодетальные</w:t>
            </w:r>
            <w:proofErr w:type="spellEnd"/>
            <w:r w:rsidRPr="001750D8">
              <w:rPr>
                <w:rFonts w:ascii="Times New Roman" w:eastAsia="Times New Roman" w:hAnsi="Times New Roman" w:cs="Times New Roman"/>
                <w:sz w:val="24"/>
                <w:szCs w:val="24"/>
              </w:rPr>
              <w:t xml:space="preserve"> предметы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конической формы) пластическим способом лепки из одного куска пластилина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природного мира группы «Овощи».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 приемом «вытягивание шара и овала до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работу с опорой на предметно-операционный план с частичной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изделие (</w:t>
            </w:r>
            <w:proofErr w:type="spellStart"/>
            <w:r w:rsidRPr="001750D8">
              <w:rPr>
                <w:rFonts w:ascii="Times New Roman" w:eastAsia="Times New Roman" w:hAnsi="Times New Roman" w:cs="Times New Roman"/>
                <w:sz w:val="24"/>
                <w:szCs w:val="24"/>
              </w:rPr>
              <w:t>однодетальные</w:t>
            </w:r>
            <w:proofErr w:type="spellEnd"/>
            <w:r w:rsidRPr="001750D8">
              <w:rPr>
                <w:rFonts w:ascii="Times New Roman" w:eastAsia="Times New Roman" w:hAnsi="Times New Roman" w:cs="Times New Roman"/>
                <w:sz w:val="24"/>
                <w:szCs w:val="24"/>
              </w:rPr>
              <w:t xml:space="preserve"> предметы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конической формы) пластическим способом лепки из одного куска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предметах природного мира группы «Овощи».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«скатывание в ладонях шара из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кругообразными движениями» (свекла, репка), «раскатывание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пластилина в ладонях до овальной формы» (морковь), «вдавливание пальцем пластилина», приемом «вытягивание шара и овала до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с опорой на предметно-операционный план</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21</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работы с пластилином (сплющивание шара)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«Пирамидка из четырёх колец»</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Конструктивный способ лепки 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рукотворного мира группы «Игрушки».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Деление пластилина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 Работа с предметно-операционным планом.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Осуществление контроля за выполнением практического действия, используя для этого схемы из учебника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Владеют конструктивным способом лепки </w:t>
            </w:r>
            <w:proofErr w:type="spellStart"/>
            <w:r w:rsidRPr="001750D8">
              <w:rPr>
                <w:rFonts w:ascii="Times New Roman" w:eastAsia="Times New Roman" w:hAnsi="Times New Roman" w:cs="Times New Roman"/>
                <w:sz w:val="24"/>
                <w:szCs w:val="24"/>
              </w:rPr>
              <w:t>многодетальных</w:t>
            </w:r>
            <w:proofErr w:type="spellEnd"/>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рукотворного мира группы «Игрушки».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с опорой 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Владеют конструктивным способом лепки </w:t>
            </w:r>
            <w:proofErr w:type="spellStart"/>
            <w:r w:rsidRPr="001750D8">
              <w:rPr>
                <w:rFonts w:ascii="Times New Roman" w:eastAsia="Times New Roman" w:hAnsi="Times New Roman" w:cs="Times New Roman"/>
                <w:sz w:val="24"/>
                <w:szCs w:val="24"/>
              </w:rPr>
              <w:t>многодетальных</w:t>
            </w:r>
            <w:proofErr w:type="spellEnd"/>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Рассказывают о предметах рукотворного мира группы «Игрушки»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22</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работы с пластилином (сплющивание шара) «Грибы»</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Владение конструктивным способом лепки </w:t>
            </w:r>
            <w:proofErr w:type="spellStart"/>
            <w:r w:rsidRPr="001750D8">
              <w:rPr>
                <w:rFonts w:ascii="Times New Roman" w:eastAsia="Times New Roman" w:hAnsi="Times New Roman" w:cs="Times New Roman"/>
                <w:sz w:val="24"/>
                <w:szCs w:val="24"/>
              </w:rPr>
              <w:t>многодетальных</w:t>
            </w:r>
            <w:proofErr w:type="spellEnd"/>
            <w:r w:rsidRPr="001750D8">
              <w:rPr>
                <w:rFonts w:ascii="Times New Roman" w:eastAsia="Times New Roman" w:hAnsi="Times New Roman" w:cs="Times New Roman"/>
                <w:sz w:val="24"/>
                <w:szCs w:val="24"/>
              </w:rPr>
              <w:t xml:space="preserve"> 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природного мира группы «Грибы».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Деление пластилина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предметно-операционным планом.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Контроль за выполнением практического действия, используя для этого схемы из учебника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Владеют конструктивным способом лепки </w:t>
            </w:r>
            <w:proofErr w:type="spellStart"/>
            <w:r w:rsidRPr="001750D8">
              <w:rPr>
                <w:rFonts w:ascii="Times New Roman" w:eastAsia="Times New Roman" w:hAnsi="Times New Roman" w:cs="Times New Roman"/>
                <w:sz w:val="24"/>
                <w:szCs w:val="24"/>
              </w:rPr>
              <w:t>многодетальных</w:t>
            </w:r>
            <w:proofErr w:type="spellEnd"/>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природного мира группы «Грибы».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с опорой 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Владеют конструктивным способом лепки </w:t>
            </w:r>
            <w:proofErr w:type="spellStart"/>
            <w:r w:rsidRPr="001750D8">
              <w:rPr>
                <w:rFonts w:ascii="Times New Roman" w:eastAsia="Times New Roman" w:hAnsi="Times New Roman" w:cs="Times New Roman"/>
                <w:sz w:val="24"/>
                <w:szCs w:val="24"/>
              </w:rPr>
              <w:t>многодетальных</w:t>
            </w:r>
            <w:proofErr w:type="spellEnd"/>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предметов.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предметах природного мира группы «Грибы».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Делят пластилин в соответствии с количеством, величиной и цветом деталей изделия.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работу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природными материалами –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23</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природными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«Ёжик»</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Еловые шишки – природный материал.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Свойства еловых шишек (форма, цвет, величина, поверхность и т.д.).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шишек в конструктивной 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различными 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еловых шишек.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шишки в конструктивной 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 и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еловых шишках как о природном материале.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еловых шишек.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шишки в конструктивной 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24</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природным материалом.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«Чудо-животное»</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Природный материал.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Свойства природного материала (форма, цвет, величина, поверхность и т.д.).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природного материала в конструктивной 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Работа с различными 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природный материал и его свойства.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природный материал в конструктивной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 и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приемы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природном материале.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природного материала.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природный материал в конструктивной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25</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природным материалом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 лес за грибами»</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Природный материал.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Свойства природного материала (форма, цвет, величина, поверхность и т.д.).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природного материала в конструктивной 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Последовательное конструирование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различными 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природный материал и его свойства.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природный материал в конструктивной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 и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природном материале.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природного материала.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природный материал в конструктивной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деятельности.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Последовательно конструируют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с различными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поделочными материалами.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работы 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26</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бумагой.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Аппликация из обрывных кусочков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«Осеннее дерево»</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Сорта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Цвета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Физические свойства бумаги (сгибается, режется, разрывается, обрывается) в процессе предметно-практических действий.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разрывания бумаги на две части по линии сгиба.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Анализ аппликации по вопросам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Природные явления (осень) и предметы природного мира (деревьях).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обрывания кусочков цветной бумаги и наклеивания обрывных кусочков на основу</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сорта и цвета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физические свойствах бумаги (сгибается, режется, разрывается, обрывается).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разрывания бумаги на две части по линии сгиба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Разбирают аппликацию по вопросам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обрывания кусочков цветной бумаги и наклеивания обрывных кусочков на основу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сорта и цвета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физических свойствах бумаги (сгибается, режется, разрывается, обрывается).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разрывания бумаги на две части по линии сгиба.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Разбирают аппликацию по вопросам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природных явлениях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(осень) и предметах природного мира (деревьях).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обрывания кусочков цветной бумаги и наклеивания обрывных кусочков на основу</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27</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Складывание фигурок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«Открытка со складным цветком»</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Растения (цветы).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Различение квадрата, прямоугольника и треугольника.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Ориентировка в пространстве (наверху, внизу, слева, справа) и в пространстве геометрических </w:t>
            </w:r>
            <w:r w:rsidRPr="001750D8">
              <w:rPr>
                <w:rFonts w:ascii="Times New Roman" w:eastAsia="Times New Roman" w:hAnsi="Times New Roman" w:cs="Times New Roman"/>
                <w:sz w:val="24"/>
                <w:szCs w:val="24"/>
              </w:rPr>
              <w:lastRenderedPageBreak/>
              <w:t xml:space="preserve">фигур «квадрат», «треугольник», «прямоугольник» (верхний угол, нижний угол, правая, левая, боковая, нижняя стороны, середина) </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растения (цветы).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«сгибание квадрата пополам» и «сгибание квадрата с угла на угол (по диагонали)», «совмещение сторон с опорными точками» под контролем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Ориентируются в пространстве (наверху, внизу, слева, справа) </w:t>
            </w:r>
            <w:r w:rsidRPr="001750D8">
              <w:rPr>
                <w:rFonts w:ascii="Times New Roman" w:eastAsia="Times New Roman" w:hAnsi="Times New Roman" w:cs="Times New Roman"/>
                <w:sz w:val="24"/>
                <w:szCs w:val="24"/>
              </w:rPr>
              <w:lastRenderedPageBreak/>
              <w:t>и в пространстве геометрических фигур «квадрат»,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«прямоугольник» (верхний угол, нижний угол, правая, левая,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боковая, нижняя стороны, середина) с помощью учителя </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растениях (цветах).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Ориентируются в пространстве (наверху, внизу, слева, справа) и в </w:t>
            </w:r>
            <w:r w:rsidRPr="001750D8">
              <w:rPr>
                <w:rFonts w:ascii="Times New Roman" w:eastAsia="Times New Roman" w:hAnsi="Times New Roman" w:cs="Times New Roman"/>
                <w:sz w:val="24"/>
                <w:szCs w:val="24"/>
              </w:rPr>
              <w:lastRenderedPageBreak/>
              <w:t>пространстве геометрических фигур «квадрат»,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«прямоугольник» (верхний угол, нижний угол, правая, левая,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боковая, нижняя стороны, середина)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28</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Складывание фигурок из бумаги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«Открытка со складной фигуркой кошечки»</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Домашние животные.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Различение квадрата, прямоугольника и треугольника.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домашних животных.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треугольник, квадрат,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«сгибание квадрата пополам» и «сгибание квадрата с угла на угол (по диагонали)», «совмещение сторон с опорными точками»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«прямоугольник» (верхний угол, нижний угол, правая, </w:t>
            </w:r>
            <w:proofErr w:type="spellStart"/>
            <w:r w:rsidRPr="001750D8">
              <w:rPr>
                <w:rFonts w:ascii="Times New Roman" w:eastAsia="Times New Roman" w:hAnsi="Times New Roman" w:cs="Times New Roman"/>
                <w:sz w:val="24"/>
                <w:szCs w:val="24"/>
              </w:rPr>
              <w:t>левая,боковая</w:t>
            </w:r>
            <w:proofErr w:type="spellEnd"/>
            <w:r w:rsidRPr="001750D8">
              <w:rPr>
                <w:rFonts w:ascii="Times New Roman" w:eastAsia="Times New Roman" w:hAnsi="Times New Roman" w:cs="Times New Roman"/>
                <w:sz w:val="24"/>
                <w:szCs w:val="24"/>
              </w:rPr>
              <w:t>, нижняя стороны, середина)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домашних животных.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треугольник, квадрат, прямоугольник, их признаках (стороны, углы).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Различают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«сгибание квадрата пополам» и «сгибание квадрата с угла на угол (по диагонали)», «совмещение сторон с опорными точками».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Ориентируются в пространстве (наверху, внизу, слева, справа) и в пространстве геометрических фигур «квадрат»,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«прямоугольник» (верхний угол, нижний угол, правая, левая,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боковая, нижняя стороны, середина)</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глиной и пластилином – 1 час</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 xml:space="preserve"> 29</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глиной и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«Цыплёнок»</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Предметы природного мира группы «Домашние птицы».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Разбор образца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Скатывание заготовки шарообразной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xml:space="preserve">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Соединение деталей приемом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Соблюдение пропорций и пространственные соотношения деталей, частей при лепке объемной фигуры</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предметы природного мира группы «Домашние птицы».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Разбирают образец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опорой 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Скатывают заготовки шарообразной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xml:space="preserve"> пластилина»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детали, используя прием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и пространственные соотношения деталей, частей при лепке объемной фигуры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предметах природного мира группы «Домашние птицы».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Разбирают образец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опорой 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Скатывают заготовки шарообразной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xml:space="preserve">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Соединяют детали, используя прием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и пространственные соотношения деталей, частей при лепке объемной фигуры</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5 часов</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30</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«Бумажный фонарик»</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Признаки фигуры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Знание устройства ножниц, их функционального назначения, правил их хранения, техники безопасности.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Выполнение приема «надрез по короткой вертикальной линии, не смыкая лезвия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Контролирование мышечного усилия при выполнении короткого разреза.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сборки конструкции с опорой на предметно-операционный план</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признаки фигуры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детали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правилах хранения и технику безопасности.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прием «надрез по короткой вертикальной линии, не смыкая лезвия ножниц» под контролем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сборку конструкции с опорой 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различают и называют цвета</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признаки фигуры «прямоугольник».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об устройстве ножниц, их функциональном назначении, правилах хранения, технике безопасности.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Работают ножницами.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Владеют приемом «надрез по короткой вертикальной линии, не смыкая лезвия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Контролируют мышечное усилие при выполнении короткого разреза.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сборку конструкции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различают и называют цвета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31</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«Декоративная веточка»</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«надрез по коротким вертикальным линиям» без предварительной разметки.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 «накручивание заготовки на палочку (веточку)».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Контроль за выполнением практического действия, используя для этого схемы из учебника</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«надрез по коротким вертикальным линиям» без предварительной разметки и «накручивание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заготовки на палочку (веточку)»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«надрез по коротким вертикальным линиям» без предварительной разметки и «накручивание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заготовки на палочку (веточку)».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Осуществляют контроль за выполнением практического действия, используя для этого схемы из учебника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32</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Плоские ёлочные игрушки</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Планирование ближайшей операции с помощью пооперационного плана.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proofErr w:type="gramStart"/>
            <w:r w:rsidRPr="001750D8">
              <w:rPr>
                <w:rFonts w:ascii="Times New Roman" w:eastAsia="Times New Roman" w:hAnsi="Times New Roman" w:cs="Times New Roman"/>
                <w:sz w:val="24"/>
                <w:szCs w:val="24"/>
              </w:rPr>
              <w:t>Разметка  по</w:t>
            </w:r>
            <w:proofErr w:type="gramEnd"/>
            <w:r w:rsidRPr="001750D8">
              <w:rPr>
                <w:rFonts w:ascii="Times New Roman" w:eastAsia="Times New Roman" w:hAnsi="Times New Roman" w:cs="Times New Roman"/>
                <w:sz w:val="24"/>
                <w:szCs w:val="24"/>
              </w:rPr>
              <w:t xml:space="preserve">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Умение резать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Контролирование мышечное усилия при выполнении короткого надреза.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Сборка конструкции с опорой на образец</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Планируют ближайшую операцию с помощью пооперационного плана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Режут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сборку конструкции с опорой на образец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Планируют ближайшую операцию с помощью пооперационного плана.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Режут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Контролируют мышечное усилие при выполнении короткого надреза.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сборку конструкции с опорой на образец</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33</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«Флажки»</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Планирование ближайшей операции с помощью пооперационного плана.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Разрез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контрастных цветов (желтый — фиолетовый, красный — зеленый, синий — оранжевый).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Контролирование мышечного усилия при выполнении короткого надреза.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Сборка конструкции с опорой на образец</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помощью пооперационного плана под руководством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Режут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сборку конструкции с опорой на образец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помощью пооперационного плана.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 (прямоугольник, треугольник, квадрат).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Режут по короткой наклонной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Используют контрастные цвета (желтый — фиолетовый, красный — зеленый, синий — оранжевый).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Контролируют мышечное усилие при выполнении короткого надреза.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сборку конструкции с опорой на образец</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34</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«Бумажный цветок»</w:t>
            </w:r>
          </w:p>
        </w:tc>
        <w:tc>
          <w:tcPr>
            <w:tcW w:w="708" w:type="dxa"/>
            <w:gridSpan w:val="2"/>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53"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Рисование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«разрез по длинной линии, не смыкая лезвия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Распределение мышечного усилия при выполнении разреза по длинной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Сборка конструкций с опорой на предметно-операционный план</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 xml:space="preserve">Рисуют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«разрез по длинной линии, не смыкая лезвия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Выполняют сборку конструкции с опорой на </w:t>
            </w:r>
            <w:r w:rsidRPr="001750D8">
              <w:rPr>
                <w:rFonts w:ascii="Times New Roman" w:eastAsia="Times New Roman" w:hAnsi="Times New Roman" w:cs="Times New Roman"/>
                <w:sz w:val="24"/>
                <w:szCs w:val="24"/>
              </w:rPr>
              <w:lastRenderedPageBreak/>
              <w:t>предметно-операционный план под руководством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 xml:space="preserve">Рисуют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«разрез по длинной линии, не смыкая лезвия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Правильно распределяют мышечное усилие при выполнении разреза по длинной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сборку конструкции с опорой на предметно-операционный план</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lastRenderedPageBreak/>
              <w:t>Работа с глиной и пластилином – 1 час</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35</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пластилином.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Животные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«Котик»</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Разбор образца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Скатывание заготовки овальной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Умение выполнять приемы обработки пластилина и соединения деталей: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Соблюдение пропорций при лепке объёмной фигуры</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Разбирают образец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ближайшей операции с опорой 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Скатывают заготовки овальной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обработки пластилина и соединения деталей: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при лепке объемной фигуры под контролем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Разбирают образец объемного </w:t>
            </w:r>
            <w:proofErr w:type="spellStart"/>
            <w:r w:rsidRPr="001750D8">
              <w:rPr>
                <w:rFonts w:ascii="Times New Roman" w:eastAsia="Times New Roman" w:hAnsi="Times New Roman" w:cs="Times New Roman"/>
                <w:sz w:val="24"/>
                <w:szCs w:val="24"/>
              </w:rPr>
              <w:t>многодетального</w:t>
            </w:r>
            <w:proofErr w:type="spellEnd"/>
            <w:r w:rsidRPr="001750D8">
              <w:rPr>
                <w:rFonts w:ascii="Times New Roman" w:eastAsia="Times New Roman" w:hAnsi="Times New Roman" w:cs="Times New Roman"/>
                <w:sz w:val="24"/>
                <w:szCs w:val="24"/>
              </w:rPr>
              <w:t xml:space="preserve"> изделия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ближайшей операции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Скатывают заготовки овальной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приемы обработки пластилина и соединения деталей: «</w:t>
            </w:r>
            <w:proofErr w:type="spellStart"/>
            <w:r w:rsidRPr="001750D8">
              <w:rPr>
                <w:rFonts w:ascii="Times New Roman" w:eastAsia="Times New Roman" w:hAnsi="Times New Roman" w:cs="Times New Roman"/>
                <w:sz w:val="24"/>
                <w:szCs w:val="24"/>
              </w:rPr>
              <w:t>прищипывание</w:t>
            </w:r>
            <w:proofErr w:type="spellEnd"/>
            <w:r w:rsidRPr="001750D8">
              <w:rPr>
                <w:rFonts w:ascii="Times New Roman" w:eastAsia="Times New Roman" w:hAnsi="Times New Roman" w:cs="Times New Roman"/>
                <w:sz w:val="24"/>
                <w:szCs w:val="24"/>
              </w:rPr>
              <w:t>», «</w:t>
            </w:r>
            <w:proofErr w:type="spellStart"/>
            <w:r w:rsidRPr="001750D8">
              <w:rPr>
                <w:rFonts w:ascii="Times New Roman" w:eastAsia="Times New Roman" w:hAnsi="Times New Roman" w:cs="Times New Roman"/>
                <w:sz w:val="24"/>
                <w:szCs w:val="24"/>
              </w:rPr>
              <w:t>примазывание</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при лепке объемной фигуры</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3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36</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бумагой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«Листочки»</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Прямые (вертикальные, горизонтальные, наклонные) и кривые (дугообразные, волнообразные, спиралеобразные)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 xml:space="preserve">Рисование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 xml:space="preserve"> (графические упражнения).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«разрез по незначительно изогнутой линии (дуге), не смыкая лезвия ножниц».</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Распределение мышечного усилия при выполнении разрезы по дугообразной линии</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Различают прямые и кривые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Рисуют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 xml:space="preserve"> (графические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упражнения).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прием «разрез по незначительно изогнутой линии (дуге), не смыкая лезвия ножниц» под контролем учителя</w:t>
            </w:r>
          </w:p>
          <w:p w:rsidR="00E92304" w:rsidRPr="001750D8" w:rsidRDefault="00E92304" w:rsidP="00A62CFD">
            <w:pPr>
              <w:spacing w:after="0"/>
              <w:rPr>
                <w:rFonts w:ascii="Times New Roman" w:eastAsia="Times New Roman" w:hAnsi="Times New Roman" w:cs="Times New Roman"/>
                <w:sz w:val="24"/>
                <w:szCs w:val="24"/>
              </w:rPr>
            </w:pP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прямые (вертикальные, горизонтальные, наклонные) и кривые (дугообразные, волнообразные, спиралеобразные) линии.</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Рисуют по опорным точкам </w:t>
            </w:r>
            <w:proofErr w:type="gramStart"/>
            <w:r w:rsidRPr="001750D8">
              <w:rPr>
                <w:rFonts w:ascii="Times New Roman" w:eastAsia="Times New Roman" w:hAnsi="Times New Roman" w:cs="Times New Roman"/>
                <w:sz w:val="24"/>
                <w:szCs w:val="24"/>
              </w:rPr>
              <w:t>снизу вверх</w:t>
            </w:r>
            <w:proofErr w:type="gramEnd"/>
            <w:r w:rsidRPr="001750D8">
              <w:rPr>
                <w:rFonts w:ascii="Times New Roman" w:eastAsia="Times New Roman" w:hAnsi="Times New Roman" w:cs="Times New Roman"/>
                <w:sz w:val="24"/>
                <w:szCs w:val="24"/>
              </w:rPr>
              <w:t xml:space="preserve"> (графические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упражнения).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Размечают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Выполняют прием «разрез по незначительно изогнутой линии (дуге), не смыкая </w:t>
            </w:r>
            <w:proofErr w:type="spellStart"/>
            <w:r w:rsidRPr="001750D8">
              <w:rPr>
                <w:rFonts w:ascii="Times New Roman" w:eastAsia="Times New Roman" w:hAnsi="Times New Roman" w:cs="Times New Roman"/>
                <w:sz w:val="24"/>
                <w:szCs w:val="24"/>
              </w:rPr>
              <w:t>лезвияножниц</w:t>
            </w:r>
            <w:proofErr w:type="spellEnd"/>
            <w:r w:rsidRPr="001750D8">
              <w:rPr>
                <w:rFonts w:ascii="Times New Roman" w:eastAsia="Times New Roman" w:hAnsi="Times New Roman" w:cs="Times New Roman"/>
                <w:sz w:val="24"/>
                <w:szCs w:val="24"/>
              </w:rPr>
              <w:t>».</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Распределяют мышечное усилие при выполнении разреза по дугообразной линии</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37</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«Ветка рябины»</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 о бумаге, как поделочном материале.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Прием «разрывание бумаги по линии сгиба»,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 (скатывание шариков).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Наклеивание смятых из бумаги шариков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Узнавание и различение цветов— красный, оранжевый, зеленый.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Рассказ о породах деревьев </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приемы «разрывание бумаги по линии сгиба»,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 (скатывание шариков).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понятие «аппликация».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Наклеивают смятые из</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бумаги шарики на основу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и различают цвета — красный, оранжевый, зеленый</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бумаге как о поделочном материале.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приемы «разрывание бумаги по линии сгиба»,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 (скатывание шариков).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понятие «аппликация».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Наклеивают смятые из</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бумаги шарики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и различают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цвета — красный, оранжевый, зеленый.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разных породах деревьев</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38</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«Цветы в корзине»</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аппликации по вопросам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Практические действия с бумагой (рвется, мнется, гнется, клеится, режется).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криволинейного вырезания «разрез по незначительно-изогнутой линии (дуге), не смыкая лезвия ножниц».</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Выполнение приема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w:t>
            </w:r>
          </w:p>
          <w:p w:rsidR="00E92304" w:rsidRPr="001750D8" w:rsidRDefault="00E92304" w:rsidP="00A62CFD">
            <w:pPr>
              <w:spacing w:after="0"/>
              <w:jc w:val="both"/>
              <w:rPr>
                <w:rFonts w:ascii="Times New Roman" w:eastAsia="Times New Roman" w:hAnsi="Times New Roman" w:cs="Times New Roman"/>
              </w:rPr>
            </w:pPr>
            <w:proofErr w:type="spellStart"/>
            <w:r w:rsidRPr="001750D8">
              <w:rPr>
                <w:rFonts w:ascii="Times New Roman" w:eastAsia="Times New Roman" w:hAnsi="Times New Roman" w:cs="Times New Roman"/>
              </w:rPr>
              <w:t>Скругление</w:t>
            </w:r>
            <w:proofErr w:type="spellEnd"/>
            <w:r w:rsidRPr="001750D8">
              <w:rPr>
                <w:rFonts w:ascii="Times New Roman" w:eastAsia="Times New Roman" w:hAnsi="Times New Roman" w:cs="Times New Roman"/>
              </w:rPr>
              <w:t xml:space="preserve"> прямоугольной формы (квадрат).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Прием «</w:t>
            </w:r>
            <w:proofErr w:type="spellStart"/>
            <w:r w:rsidRPr="001750D8">
              <w:rPr>
                <w:rFonts w:ascii="Times New Roman" w:eastAsia="Times New Roman" w:hAnsi="Times New Roman" w:cs="Times New Roman"/>
              </w:rPr>
              <w:t>скругление</w:t>
            </w:r>
            <w:proofErr w:type="spellEnd"/>
            <w:r w:rsidRPr="001750D8">
              <w:rPr>
                <w:rFonts w:ascii="Times New Roman" w:eastAsia="Times New Roman" w:hAnsi="Times New Roman" w:cs="Times New Roman"/>
              </w:rPr>
              <w:t xml:space="preserve"> углов прямоугольной формы».</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Планирование ближайшей операции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Ориентировка в пространстве в процессе размещения и наклеивания заготовок внутри контура </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Выполняют практические действия с бумагой.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криволинейного вырезания «разрез по незначительно изогнутой линии (дуге), не смыкая лезвия ножниц».</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Скругляют прямоугольные формы (квадрат).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Планируют ближайшую операцию с помощью предметно-операционного плана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Ориентируются в пространстве в процессе размещения и наклеивания заготовок внутри контура с помощью учителя </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Разбирают аппликацию по вопросам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практические действия с бумагой (рвется,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мнется, гнется, клеится, режется).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криволинейного вырезания «разрез по незначительно изогнутой линии (дуге), не смыкая лезвия ножниц».</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w:t>
            </w:r>
            <w:proofErr w:type="spellStart"/>
            <w:r w:rsidRPr="001750D8">
              <w:rPr>
                <w:rFonts w:ascii="Times New Roman" w:eastAsia="Times New Roman" w:hAnsi="Times New Roman" w:cs="Times New Roman"/>
              </w:rPr>
              <w:t>сминание</w:t>
            </w:r>
            <w:proofErr w:type="spellEnd"/>
            <w:r w:rsidRPr="001750D8">
              <w:rPr>
                <w:rFonts w:ascii="Times New Roman" w:eastAsia="Times New Roman" w:hAnsi="Times New Roman" w:cs="Times New Roman"/>
              </w:rPr>
              <w:t xml:space="preserve"> бумаги».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Скругляют прямоугольные формы (квадрат).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w:t>
            </w:r>
            <w:proofErr w:type="spellStart"/>
            <w:r w:rsidRPr="001750D8">
              <w:rPr>
                <w:rFonts w:ascii="Times New Roman" w:eastAsia="Times New Roman" w:hAnsi="Times New Roman" w:cs="Times New Roman"/>
              </w:rPr>
              <w:t>скругление</w:t>
            </w:r>
            <w:proofErr w:type="spellEnd"/>
            <w:r w:rsidRPr="001750D8">
              <w:rPr>
                <w:rFonts w:ascii="Times New Roman" w:eastAsia="Times New Roman" w:hAnsi="Times New Roman" w:cs="Times New Roman"/>
              </w:rPr>
              <w:t xml:space="preserve"> углов прямоугольной формы».</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Планируют ближайшую операцию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Ориентируются в пространстве в процессе размещения и наклеивания заготовок внутри контура </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rPr>
            </w:pPr>
            <w:r w:rsidRPr="001750D8">
              <w:rPr>
                <w:rFonts w:ascii="Times New Roman" w:eastAsia="Times New Roman" w:hAnsi="Times New Roman" w:cs="Times New Roman"/>
                <w:b/>
              </w:rPr>
              <w:lastRenderedPageBreak/>
              <w:t>Работа с текстильными материалами – 3 часа</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39</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 с нитками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«Клубок ниток»</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 о нитках в природе и жизни человека; из чего делают нитки.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Знание физических свойств (тонкие, толстые, короткие, длинные, цветные).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 с нитками (сматывание в клубок, наматывание на катушки, разрывание, разрезание).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Определение функциональной значимости предметов, сделанных из ниток,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Наматывание ниток в клубок.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предметно-практических действий в заданном пространственном направлении (на себя, от себя)</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физических свойствах (тонкие, толстые, короткие, длинные, цветные).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Работают с нитками (сматывание в клубок, наматывание на катушки, разрывание, разрезание).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наматывание ниток в клубок.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 практические действия в заданном пространственном направлении (на себя, от себя)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нитках: нитки в природе и жизни человека; из чего делают нитки.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физических свойствах (тонкие, толстые, короткие, длинные, цветные).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Работают с нитками (сматывание в клубок,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наматывание на катушки, разрывание, разрезание).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 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определять их функциональную значимость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наматывание ниток в клубок.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практические действия в заданном пространственном направлении (на себя, от себя)</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40</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Изготовление изделий из ниток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«Бабочка»</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Нитки.</w:t>
            </w:r>
          </w:p>
          <w:p w:rsidR="00E92304" w:rsidRPr="001750D8" w:rsidRDefault="00E92304" w:rsidP="00A62CFD">
            <w:pPr>
              <w:spacing w:after="0"/>
              <w:jc w:val="both"/>
              <w:rPr>
                <w:rFonts w:ascii="Times New Roman" w:eastAsia="Times New Roman" w:hAnsi="Times New Roman" w:cs="Times New Roman"/>
              </w:rPr>
            </w:pPr>
            <w:proofErr w:type="gramStart"/>
            <w:r w:rsidRPr="001750D8">
              <w:rPr>
                <w:rFonts w:ascii="Times New Roman" w:eastAsia="Times New Roman" w:hAnsi="Times New Roman" w:cs="Times New Roman"/>
              </w:rPr>
              <w:t>Определение  функциональной</w:t>
            </w:r>
            <w:proofErr w:type="gramEnd"/>
            <w:r w:rsidRPr="001750D8">
              <w:rPr>
                <w:rFonts w:ascii="Times New Roman" w:eastAsia="Times New Roman" w:hAnsi="Times New Roman" w:cs="Times New Roman"/>
              </w:rPr>
              <w:t xml:space="preserve"> значимости предметов, сделанных из ниток,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приемов наматывания ниток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Повторение за учителем анализа образца и планирование хода работы по предметно-операционному плану.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предметно-практических действий в заданном пространственном направлении (на себя, от себя)</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физических свойствах (тонкие, толстые, короткие, длинные, цветные).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Работают с нитками (сматывание в клубок, наматывание на катушки, разрывание, разрезание).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наматывание ниток в клубок.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 практические действия в заданном пространственном направлении (на себя, от себя)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нитках.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 и определяют их функциональную значимость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наматывания ниток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Повторяют за учителем разбор образца и планируют ход работы по предметно-операционному плану.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предметно-практические действия в заданном пространственном направлении (на себя, от себя)</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41</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Изготовление изделий из ниток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«Кисточка»</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Нитки.</w:t>
            </w:r>
          </w:p>
          <w:p w:rsidR="00E92304" w:rsidRPr="001750D8" w:rsidRDefault="00E92304" w:rsidP="00A62CFD">
            <w:pPr>
              <w:spacing w:after="0"/>
              <w:jc w:val="both"/>
              <w:rPr>
                <w:rFonts w:ascii="Times New Roman" w:eastAsia="Times New Roman" w:hAnsi="Times New Roman" w:cs="Times New Roman"/>
              </w:rPr>
            </w:pPr>
            <w:proofErr w:type="gramStart"/>
            <w:r w:rsidRPr="001750D8">
              <w:rPr>
                <w:rFonts w:ascii="Times New Roman" w:eastAsia="Times New Roman" w:hAnsi="Times New Roman" w:cs="Times New Roman"/>
              </w:rPr>
              <w:t>Определение  функциональной</w:t>
            </w:r>
            <w:proofErr w:type="gramEnd"/>
            <w:r w:rsidRPr="001750D8">
              <w:rPr>
                <w:rFonts w:ascii="Times New Roman" w:eastAsia="Times New Roman" w:hAnsi="Times New Roman" w:cs="Times New Roman"/>
              </w:rPr>
              <w:t xml:space="preserve"> значимости предметов, сделанных из ниток,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наматывания ниток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образца и планирование хода работы по предметно-операционному плану.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Предметно-практические действия в заданном пространственном направлении (на себя, от себя)</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нитках.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 и определяют их функциональную значимость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наматывания ниток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предметно-практические действия в заданном пространственном направлении (на себя, от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себя)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нитках.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предметы, сделанные из ниток, и определяют их функциональную значимость в быту, игре.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наматывания ниток на основу.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Повторяют за учителем разбор образца и планируют ход работы по предметно-операционному плану.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предметно-практические действия в заданном пространственном направлении (на себя, от себя)</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rPr>
            </w:pPr>
            <w:r w:rsidRPr="001750D8">
              <w:rPr>
                <w:rFonts w:ascii="Times New Roman" w:eastAsia="Times New Roman" w:hAnsi="Times New Roman" w:cs="Times New Roman"/>
                <w:b/>
              </w:rPr>
              <w:t>Работа с бумагой и картоном – 13 часов</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42</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 с бумагой.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«Фрукты на тарелке»</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Предметы природного мира группы «Овощи».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Анализ образца (название предметов, их форма, цвет).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Установление пространственных соотношений предметов (на, перед, за, справа, слева, сверху).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Рисование по линиям или опорным точкам предметы, имеющие округлый контур.</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Прием резания ножницами по кривой линии </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Рисуют по линиям или опорным точкам предметы, имеющие округлый контур.</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резания ножницами по кривой линии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предметах природного мира группы «Овощи».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Анализируют образец (название предметов, их форма, цвет).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Устанавливают пространственные соотношения предметов (на, перед, за, справа, слева, сверху).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Рисуют по линиям или опорным точкам предметы, имеющие округлый контур.</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резания ножницами по кривой линии</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43</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 Аппликация «Снеговик»</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Геометрическая фигура «круг» и соотнесение круга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в ходе обследования аппликации, состоящей из кругов.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Вырезание по кругу, рационально используя приемы резания бумаги</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Соотносят круг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кругу, рационально используя приемы резания бумаги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геометрической фигуре «круг».</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Соотносят круг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Разбирают в ходе обследования аппликации, состоящей из кругов.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кругу, рационально используя приемы резания бумаги</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44</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 «Гусеница»</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Геометрическая фигура «круг» и соотнесение круга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в ходе обследования аппликации, состоящей из кругов.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Вырезание по кругу, рационально используя приемы резания бумаги</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Соотносят круг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кругу, рационально используя приемы резания бумаги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геометрической фигуре «круг».</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Соотносят круг с предметами рукотворного мира, имеющими круглую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Разбирают в ходе обследования аппликации, состоящей из кругов.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кругу, рационально используя приемы резания бумаги</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45</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Игрушка «Цыплёнок в скорлупе»</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Геометрическая фигура «овал» и определение сходства и различия овала и круга.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Соотнесение овала с предметами природного и рукотворного мира, имеющими овальную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Планирование хода работы над изделием по вопросам учителя, с </w:t>
            </w:r>
            <w:r w:rsidRPr="001750D8">
              <w:rPr>
                <w:rFonts w:ascii="Times New Roman" w:eastAsia="Times New Roman" w:hAnsi="Times New Roman" w:cs="Times New Roman"/>
              </w:rPr>
              <w:lastRenderedPageBreak/>
              <w:t>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Правила работы с ножницами.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Разметка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Вырезание по кривой линии </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Соотносят овал с предметами природного и рукотворного мира, имеющими овальную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Планируют ход работы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правила работы ножницами.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Размечают по шаблону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кривой линии</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Рассказывают о геометрической фигуре «овал» и определяют сходство и различия овала и круга.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Соотносят овал с предметами природного и рукотворного мира, имеющими овальную форму.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Планируют ход работы над изделием по вопросам учителя,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правила работы ножницами.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Размечают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кривой линии</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46</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Складывание фигурок из бумаги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«Пароход»</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Предметы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 о геометрических фигурах (треугольник, прямоугольник, квадрат) и их признаки.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приемов «сгибание квадрата пополам» и «сгибание с угла на угол (по диагонали)».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Деление стороны на четыре равные части посредством сгибания ее несколько раз.</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«сгибание сторон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Ориентировка в </w:t>
            </w:r>
            <w:proofErr w:type="gramStart"/>
            <w:r w:rsidRPr="001750D8">
              <w:rPr>
                <w:rFonts w:ascii="Times New Roman" w:eastAsia="Times New Roman" w:hAnsi="Times New Roman" w:cs="Times New Roman"/>
              </w:rPr>
              <w:t>пространстве(</w:t>
            </w:r>
            <w:proofErr w:type="gramEnd"/>
            <w:r w:rsidRPr="001750D8">
              <w:rPr>
                <w:rFonts w:ascii="Times New Roman" w:eastAsia="Times New Roman" w:hAnsi="Times New Roman" w:cs="Times New Roman"/>
              </w:rPr>
              <w:t>наверху, внизу, слева, справа).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Ориентировка в пространстве геометрической формы «квадрат» (верхний угол, нижний угол, правая, левая, боковая, нижняя стороны, середина).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действий по инструкции, содержащей пространственную характеристику.</w:t>
            </w:r>
          </w:p>
          <w:p w:rsidR="00E92304" w:rsidRPr="001750D8" w:rsidRDefault="00E92304" w:rsidP="00A62CFD">
            <w:pPr>
              <w:spacing w:after="0"/>
              <w:jc w:val="both"/>
              <w:rPr>
                <w:rFonts w:ascii="Times New Roman" w:eastAsia="Times New Roman" w:hAnsi="Times New Roman" w:cs="Times New Roman"/>
              </w:rPr>
            </w:pPr>
            <w:proofErr w:type="gramStart"/>
            <w:r w:rsidRPr="001750D8">
              <w:rPr>
                <w:rFonts w:ascii="Times New Roman" w:eastAsia="Times New Roman" w:hAnsi="Times New Roman" w:cs="Times New Roman"/>
              </w:rPr>
              <w:t>Работа  с</w:t>
            </w:r>
            <w:proofErr w:type="gramEnd"/>
            <w:r w:rsidRPr="001750D8">
              <w:rPr>
                <w:rFonts w:ascii="Times New Roman" w:eastAsia="Times New Roman" w:hAnsi="Times New Roman" w:cs="Times New Roman"/>
              </w:rPr>
              <w:t xml:space="preserve"> пооперационным изобразительно-графическим планом.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Называние геометрических форм в полуфабрикате</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Владеют приемами «сгибание квадрата пополам» и «сгибание с угла на угол (по диагонали)».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Делят стороны на четыре равные части посредством сгибания ее несколько раз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«сгибание сторон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 геометрической формы «квадрат» (верхний угол, нижний угол, правая, левая, боковая, нижняя стороны, середина).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инструкцию, содержащую пространственную характеристику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Работают с пооперационным изобразительно-графическим планом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предметах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Рассказывают о геометрических </w:t>
            </w:r>
            <w:proofErr w:type="gramStart"/>
            <w:r w:rsidRPr="001750D8">
              <w:rPr>
                <w:rFonts w:ascii="Times New Roman" w:eastAsia="Times New Roman" w:hAnsi="Times New Roman" w:cs="Times New Roman"/>
              </w:rPr>
              <w:t>фигурах(</w:t>
            </w:r>
            <w:proofErr w:type="gramEnd"/>
            <w:r w:rsidRPr="001750D8">
              <w:rPr>
                <w:rFonts w:ascii="Times New Roman" w:eastAsia="Times New Roman" w:hAnsi="Times New Roman" w:cs="Times New Roman"/>
              </w:rPr>
              <w:t>треугольник, прямоугольник, квадрат) и их признаках.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приемами «сгибание квадрата пополам» и «сгибание с угла на угол (по диагонали)».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Делят стороны на четыре равные части посредством сгибания ее несколько раз.</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«сгибание сторон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(наверху, внизу, слева, справа).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 геометрической формы «квадрат» (верхний угол, нижний угол, правая, левая, боковая, нижняя стороны, середина).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инструкцию, содержащую пространственную характеристику.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Работают с пооперационным изобразительно-графическим планом.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Называют геометрические формы в полуфабрикате по вопросам учителя </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47</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Складывание фигурок из бумаги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«Стрела»</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Предметы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 о геометрических фигурах (треугольник, прямоугольник, квадрат) и их признаках.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приемов «сгибание квадрата пополам» и «сгибание с угла на угол (по диагонали)».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Деление стороны на четыре равные части посредством сгибания ее несколько раз.</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«сгибание сторон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Ориентировка в </w:t>
            </w:r>
            <w:proofErr w:type="gramStart"/>
            <w:r w:rsidRPr="001750D8">
              <w:rPr>
                <w:rFonts w:ascii="Times New Roman" w:eastAsia="Times New Roman" w:hAnsi="Times New Roman" w:cs="Times New Roman"/>
              </w:rPr>
              <w:t>пространстве(</w:t>
            </w:r>
            <w:proofErr w:type="gramEnd"/>
            <w:r w:rsidRPr="001750D8">
              <w:rPr>
                <w:rFonts w:ascii="Times New Roman" w:eastAsia="Times New Roman" w:hAnsi="Times New Roman" w:cs="Times New Roman"/>
              </w:rPr>
              <w:t>наверху, внизу, слева, справа).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Ориентировка в пространстве геометрической формы «квадрат» (верхний угол, нижний угол, правая, левая, боковая, нижняя сторона, середина).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Инструкция, содержащая пространственную характеристику.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 с пооперационным изобразительно-графическим планом.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Определение геометрических форм в полуфабрикате</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приемы «сгибание прямоугольника пополам» и «сгибание сторон 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«сгибание углов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 (наверху, внизу, слева, справа).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геометрической фигуры «прямоугольник» (верхний угол, нижний угол, правая, левая, боковая, нижняя сторона, середина)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инструкцию, содержащую пространственную характеристику.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Читают изобразительно-графический пооперационный план по вопросам учителя </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предметах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Рассказывают о геометрических </w:t>
            </w:r>
            <w:proofErr w:type="gramStart"/>
            <w:r w:rsidRPr="001750D8">
              <w:rPr>
                <w:rFonts w:ascii="Times New Roman" w:eastAsia="Times New Roman" w:hAnsi="Times New Roman" w:cs="Times New Roman"/>
              </w:rPr>
              <w:t>фигурах(</w:t>
            </w:r>
            <w:proofErr w:type="gramEnd"/>
            <w:r w:rsidRPr="001750D8">
              <w:rPr>
                <w:rFonts w:ascii="Times New Roman" w:eastAsia="Times New Roman" w:hAnsi="Times New Roman" w:cs="Times New Roman"/>
              </w:rPr>
              <w:t>треугольник и прямоугольник) и их признаках.</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приемы «сгибание прямоугольника пополам» и «сгибание сторон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«сгибание углов к середине».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 (наверху, внизу, слева, справа).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Ориентируются в пространстве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геометрической фигуры «прямоугольник» (верхний угол, нижний угол, правая, левая, боковая, нижняя сторона, середина).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инструкцию, содержащую пространственную характеристику.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Читают изобразительно-графический пооперационный план по вопросам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Комментируют предметно-практические действия с бумагой</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48</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«Плетёный коврик из полос бумаги»</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Симметрия.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Освоение способа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Признаки геометрической фигуры «прямоугольник».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Сгибание прямоугольника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приемов прямолинейного 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Разметка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«плетение вверх-вниз»</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Владеют способом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Сгибают прямоугольник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Владеют приемами прямолинейного 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Делают разметку по шаблону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«плетение вверх-вниз»</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Рассказывают о симметрии.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способом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Называют признаки геометрической фигуры «прямоугольник».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Сгибают прямоугольник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приемами прямолинейного 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Делают разметку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«плетение вверх-вниз»</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49</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«Плетёный коврик из полос бумаги»</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Симметрия.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способа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Признаки геометрической фигуры «прямоугольник».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Сгибание прямоугольника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приемов прямолинейного 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Разметка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«плетение вверх-вниз»</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 Владеют способом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Сгибают прямоугольник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приемами прямолинейного</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Делают разметку по шаблону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«плетение вверх-вниз»</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симметрии.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способом симметричного вырезания.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Называют признаки геометрической фигуры «прямоугольник».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Сгибают прямоугольник пополам.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приемами прямолинейного</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вырезания по предварительно размеченным коротким и длинным линиям.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Делают разметку по шаблону.</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«плетение вверх-вниз»</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50</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Объёмное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«Птичка»</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Вырезание по кривой (волнообразной) линии.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Сборка конструкции с опорой на предметно-операционный план и образец самостоятельно и с частичной помощью учителя</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кривой (волнообразной) линии.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Собирают конструкции с опорой на предметно-операционный план и образец самостоятельно и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по кривой (волнообразной) линии.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Собирают конструкции с опорой на предметно-операционный план и образец самостоятельно и с частичной помощью учителя</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51</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«Закладка для книг с геометрическим </w:t>
            </w:r>
            <w:r w:rsidRPr="001750D8">
              <w:rPr>
                <w:rFonts w:ascii="Times New Roman" w:eastAsia="Times New Roman" w:hAnsi="Times New Roman" w:cs="Times New Roman"/>
              </w:rPr>
              <w:lastRenderedPageBreak/>
              <w:t>прорезным орнаментом»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lastRenderedPageBreak/>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орнамента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 xml:space="preserve">Разбор изделия по вопросам учителя, планирование ближайшей операции </w:t>
            </w:r>
            <w:r w:rsidRPr="001750D8">
              <w:rPr>
                <w:rFonts w:ascii="Times New Roman" w:eastAsia="Times New Roman" w:hAnsi="Times New Roman" w:cs="Times New Roman"/>
              </w:rPr>
              <w:lastRenderedPageBreak/>
              <w:t>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разметки по шаблону чередующихся 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Вырезание геометрических форм симметричного строения (круг, квадрат)</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Вырезают геометрические формы симметричного строения (круг, квадрат)</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Рассказывают об орнаменте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Анализируют изделие по вопросам учителя, планировать</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ближайшую операцию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геометрические формы симметричного строения (круг, квадрат)</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lastRenderedPageBreak/>
              <w:br w:type="page"/>
            </w:r>
            <w:r w:rsidRPr="001750D8">
              <w:rPr>
                <w:rFonts w:ascii="Times New Roman" w:eastAsia="Times New Roman" w:hAnsi="Times New Roman" w:cs="Times New Roman"/>
              </w:rPr>
              <w:t>52</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«Закладка для книг с геометрическим прорезным орнаментом»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орнамента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изделия по вопросам учителя, планирование ближайшей операции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разметки по шаблону чередующихся 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Вырезание геометрических форм симметричного строения (круг, квадрат)</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геометрические формы симметричного строения (круг, квадрат)</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об орнаменте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Разбирают изделие по вопросам учителя, планировать</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ближайшую операцию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геометрические формы симметричного строения (круг, квадрат)</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53</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Плоскостное конструирование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«Закладка для книг с геометрическим прорезным орнаментом»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Орнамент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изделия по вопросам учителя, планирование ближайшей операции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Выполнение приема разметки по шаблону чередующихся 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Вырезание геометрических форм симметричного строения (круг, квадрат)</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Вырезают геометрические формы симметричного строения (круг, квадрат)</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об орнаменте (в орнаменте все элементы могут чередоваться или повторяться).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Анализируют изделие по вопросам учителя, планировать</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ближайшую операцию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Выполняют прием разметки по шаблону чередующихся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геометрических форм (полукруг, треугольник).</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Вырезают геометрические формы симметричного строения (круг, квадрат)</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54</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Аппликация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«Самолёт в облаках»</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Предметы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аппликации с помощью учителя (определять тематику, выделять детали, цветовые отношения, пространственное расположение деталей, узнавать приемы обработки бумаги (разметка по шаблону, вырезание, обрывание, наклеивание).</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 о предметах симметричного строения.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Планирование хода работы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Умение оценивать качество выполненного изделия, находить ошибки.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Симметричное вырезание изображения сложного контура.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Обрывание бумаги</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Планируют ход работы с помощью предметно-операционного плана и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Оценивают качество выполненного изделия.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Симметрично вырезают изображение сложного контура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Обрывают бумагу</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предметах рукотворного мира группы «Транспорт».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Анализируют аппликации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предметах симметричного строения.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Планируют ход работы с помощью предметно-операционного плана.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Оценивают качество выполненного изделия, находят ошибки.</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Симметрично вырезают изображение сложного контура.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Обрывают бумагу</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rPr>
            </w:pPr>
            <w:r w:rsidRPr="001750D8">
              <w:rPr>
                <w:rFonts w:ascii="Times New Roman" w:eastAsia="Times New Roman" w:hAnsi="Times New Roman" w:cs="Times New Roman"/>
                <w:b/>
              </w:rPr>
              <w:t>Работа с глиной и пластилином – 2 часа</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55</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Работа с глиной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и пластилином.</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Макет</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«Снегурочка в</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лесу»</w:t>
            </w:r>
          </w:p>
          <w:p w:rsidR="00E92304" w:rsidRPr="001750D8" w:rsidRDefault="00E92304" w:rsidP="00A62CFD">
            <w:pPr>
              <w:spacing w:after="0"/>
              <w:jc w:val="both"/>
              <w:rPr>
                <w:rFonts w:ascii="Times New Roman" w:eastAsia="Times New Roman" w:hAnsi="Times New Roman" w:cs="Times New Roman"/>
              </w:rPr>
            </w:pP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rPr>
            </w:pPr>
            <w:r w:rsidRPr="001750D8">
              <w:rPr>
                <w:rFonts w:ascii="Times New Roman" w:eastAsia="Times New Roman" w:hAnsi="Times New Roman" w:cs="Times New Roman"/>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Разбор объекта и планирование ближайшей операции с опорой на изобразительно-графический пооперационный план.</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Сравнение форм человеческой фигуры: голова — шар, туловище, руки, ноги — усеченный конус.</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Приемы раскатывания пластилина.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Соблюдение пропорций в изделии и соединение их в единую конструкцию</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Разбирают объект и планируют ближайшую</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операцию с опорой на изобразительно-графический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пооперационный план с помощью учителя.</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Владеют приемами раскатывания пластилина.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Соблюдают пропорции в изделии и соединять их в единую конструкцию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Разбирают объект и планируют ближайшую</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операцию с опорой на изобразительно-графический</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пооперационный план.</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Рассказывают о геометризации форм человеческой фигуры:</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голова — шар, туловище, руки, ноги — усеченный конус.</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lastRenderedPageBreak/>
              <w:t>Владеют приемами раскатывания пластилина.</w:t>
            </w:r>
          </w:p>
          <w:p w:rsidR="00E92304" w:rsidRPr="001750D8" w:rsidRDefault="00E92304" w:rsidP="00A62CFD">
            <w:pPr>
              <w:spacing w:after="0"/>
              <w:jc w:val="both"/>
              <w:rPr>
                <w:rFonts w:ascii="Times New Roman" w:eastAsia="Times New Roman" w:hAnsi="Times New Roman" w:cs="Times New Roman"/>
              </w:rPr>
            </w:pPr>
            <w:r w:rsidRPr="001750D8">
              <w:rPr>
                <w:rFonts w:ascii="Times New Roman" w:eastAsia="Times New Roman" w:hAnsi="Times New Roman" w:cs="Times New Roman"/>
              </w:rPr>
              <w:t>Соблюдают пропорции в изделии и соединять их в единую конструкцию</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56</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Макет</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«Снегурочка в</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лесу»</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Разбор объекта и планирование ближайшей операции с опорой на изобразительно-графический 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раскатывания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Соблюдение пропорций в изделии и соединение их в единую конструкцию</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Разбирают объект и планируют ближайшую</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операцию с опорой на изобразительно-графический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раскатывания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в изделии и соединять их в единую конструкцию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Разбирают объект и планировать ближайшую</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операцию с опорой на изобразительно-графический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геометризации форм человеческой фигуры: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голова — шар, туловище, руки, ноги — усеченный конус.</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раскатывания пластилина.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Соблюдают пропорции в изделии и соединять их в единую конструкцию</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природными материалами – 1 час</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57</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 из тростниковой травы и пластилина «Ежик»</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Природные материалы и их художественно-выразительные свойства.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Отработка навыка скатывания из пластилина заготовки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Планирование ближайшей операции с опорой на пооперационный план </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навыком скатывания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из пластилина заготовки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опорой на пооперационный план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природных материалах и их художественно -выразительных свойствах.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навыком скатывания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из пластилина заготовки конической формы.</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Планируют ближайшую операцию с опорой на пооперационный план</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t>Работа с бумагой и картоном – 2 часа</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58</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Работа с бумагой.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Коллективная аппликация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«Букет цветов»</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Растения.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Вырезание четырехлепестковых цветков (жасмин, гортензия и т 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Определение формы, количества лепестков, величины, протяженности (длинный, короткий, узкий, широкий), контура лепестков (заостренный, закругленный, с выемкой).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практических действий с опорой 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Сгибание квадрата в три раза.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Приемы «сгибание бумаги пополам» и «сгибание бумаги с угла на угол».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Признаки геометрических фигур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«вырезание по незначительно изогнутой линии»</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Вырезают четырехлепестковые цветки (жасмин, гортензия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 т 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Выполняют практические действия с опорой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 предметно-операционный план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квадрат в три раза.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«сгибание бумаги пополам» и «сгибание бумаги с угла на угол».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«вырезание по незначительно изогнутой линии»</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растениях.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Вырезают четырехлепестковые цветки (жасмин, гортензия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и т д.).</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Определяют форму, количество лепестков, величину, протяженность (длинный, короткий, узкий, широкий), контур лепестков (заостренный, закругленный, с выемкой).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практические действия с опорой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 предметно-операционный план.</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Сгибают квадрат в три раза.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приемами «сгибание бумаги пополам» и «сгибание бумаги с угла на угол».</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признаки геометрических фигур (квадрат, прямоугольник и треугольник).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«вырезание по незначительно изогнутой линии»</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lastRenderedPageBreak/>
              <w:br w:type="page"/>
            </w:r>
            <w:r w:rsidRPr="001750D8">
              <w:rPr>
                <w:rFonts w:ascii="Times New Roman" w:eastAsia="Times New Roman" w:hAnsi="Times New Roman" w:cs="Times New Roman"/>
                <w:sz w:val="24"/>
                <w:szCs w:val="24"/>
              </w:rPr>
              <w:t>59</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Конструирование.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«Декоративная птица со складными крыльями»</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Птицы. </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Складывание бумаги в гармошку.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«сгибание бумаги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предметного симметричного вырезания из бумаги, сложенной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Разметка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Сборка конструкции с опорой на образец самостоятельно и с частичной помощью учителя</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Складывают бумагу в гармошку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«сгибание бумаги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Производят разметку по шаблону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Собирают конструкцию с опорой на образец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Складывают бумагу в гармошку.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«сгибание бумаги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птицах.</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Владеют приемом предметного симметричного вырезания из бумаги, сложенной пополам.</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Производят разметку по шаблону.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Собирают конструкцию с опорой на образец самостоятельно и с частичной помощью учителя</w:t>
            </w:r>
          </w:p>
        </w:tc>
      </w:tr>
      <w:tr w:rsidR="00E92304" w:rsidRPr="001750D8" w:rsidTr="00A62CFD">
        <w:tc>
          <w:tcPr>
            <w:tcW w:w="14675" w:type="dxa"/>
            <w:gridSpan w:val="7"/>
            <w:shd w:val="clear" w:color="auto" w:fill="auto"/>
          </w:tcPr>
          <w:p w:rsidR="00E92304" w:rsidRPr="001750D8" w:rsidRDefault="00E92304" w:rsidP="00A62CFD">
            <w:pPr>
              <w:spacing w:after="0"/>
              <w:rPr>
                <w:rFonts w:ascii="Times New Roman" w:eastAsia="Times New Roman" w:hAnsi="Times New Roman" w:cs="Times New Roman"/>
                <w:b/>
                <w:sz w:val="24"/>
                <w:szCs w:val="24"/>
              </w:rPr>
            </w:pPr>
            <w:r w:rsidRPr="001750D8">
              <w:rPr>
                <w:rFonts w:ascii="Times New Roman" w:eastAsia="Times New Roman" w:hAnsi="Times New Roman" w:cs="Times New Roman"/>
                <w:b/>
                <w:sz w:val="24"/>
                <w:szCs w:val="24"/>
              </w:rPr>
              <w:lastRenderedPageBreak/>
              <w:t>Работа с текстильными материалами – 7 часов</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60</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шитья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«Шитьё по проколам»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Называние свойства ниток, способы их хранения и приемы использования в быту.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инструментов (иглы, ножницы, наперсток).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Разбор правил 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Вдевание нитку в иголку.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Прием шитья «игла вверх-вниз» </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ниток.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об инструментах (иглы, ножницы, наперсток).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w:t>
            </w:r>
          </w:p>
        </w:tc>
      </w:tr>
      <w:tr w:rsidR="00E92304" w:rsidRPr="001750D8" w:rsidTr="00A62CFD">
        <w:tc>
          <w:tcPr>
            <w:tcW w:w="642"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61</w:t>
            </w:r>
          </w:p>
        </w:tc>
        <w:tc>
          <w:tcPr>
            <w:tcW w:w="215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шитья.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«Шитьё по проколам»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Определение свойства ниток, способы их хранения и приемы использования в быту.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Использование инструментов (иглы, ножницы, наперсток).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Проговаривание правил 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Вдевание нитки в иголку.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шитья «игла вверх-вниз»</w:t>
            </w:r>
          </w:p>
        </w:tc>
        <w:tc>
          <w:tcPr>
            <w:tcW w:w="3544"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ниток.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 с помощью учителя.</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 с помощью учителя</w:t>
            </w:r>
          </w:p>
        </w:tc>
        <w:tc>
          <w:tcPr>
            <w:tcW w:w="3969" w:type="dxa"/>
            <w:shd w:val="clear" w:color="auto" w:fill="auto"/>
          </w:tcPr>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ниток, способы их хранения и приемы использования в быту.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об инструментах (иглы, ножницы, наперсток).</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E92304" w:rsidRPr="001750D8" w:rsidRDefault="00E92304" w:rsidP="00A62CFD">
            <w:pPr>
              <w:spacing w:after="0"/>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62</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шитья.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«Шитьё по проколам» (треугольник, квадрат, круг)</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вдевания нитки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Определение геометрических фигур.</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шитья «игла вверх-вниз»</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свойства ниток.</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 с помощью учителя</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63</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шитья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«Шитьё по проколам» (треугольник, квадрат, круг)</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Называние правил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вдевания нитки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Определение геометрических фигур.</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Выполнение приема шитья «игла вверх-вниз»</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геометрические фигуры.</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Закрепляют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и называют</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геометрические фигуры.</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Выполняют прием шитья «игла вверх-вниз»</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64</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вышивания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«Вышивание по проколам» </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Нитки.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Называние правил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Вдевание нитки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Называние понятий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Вышивание в два приема: 1) шитье приемом «игла вверх-вниз» 2)заполнение расстояния между стежками ниткой того же или другого цвета </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закрепляют ее в начале и конце строчки (прошивание два-три раза на одном месте)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1)шитье приемом «игла вверх-вниз» 2)заполнение расстояния между стежками ниткой того же или другого цвета</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нитках.</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закреплять ее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1)шитье приемом «игла вверх-вниз» 2)заполнение расстояния между стежками ниткой того же или другого цвета</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65</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вышивания.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 по проколам»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Нитки.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Определение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Вдевание нитки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 в два приема: 1) шитье приемом «игла вверх-вниз» 2)заполнение расстояния между стежками ниткой того же или другого цвета</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 закрепляют ее в начале и конце строчки (прошивание два-три раза на одном месте)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Рассказывают о нитках.</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закреплять ее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r>
      <w:tr w:rsidR="00E92304" w:rsidRPr="001750D8" w:rsidTr="00A62CFD">
        <w:tc>
          <w:tcPr>
            <w:tcW w:w="642"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66</w:t>
            </w:r>
          </w:p>
        </w:tc>
        <w:tc>
          <w:tcPr>
            <w:tcW w:w="215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Приёмы вышивания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 по проколам»</w:t>
            </w:r>
          </w:p>
        </w:tc>
        <w:tc>
          <w:tcPr>
            <w:tcW w:w="676" w:type="dxa"/>
            <w:shd w:val="clear" w:color="auto" w:fill="auto"/>
          </w:tcPr>
          <w:p w:rsidR="00E92304" w:rsidRPr="001750D8" w:rsidRDefault="00E92304" w:rsidP="00A62CFD">
            <w:pPr>
              <w:spacing w:after="0"/>
              <w:jc w:val="center"/>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1</w:t>
            </w:r>
          </w:p>
        </w:tc>
        <w:tc>
          <w:tcPr>
            <w:tcW w:w="3685" w:type="dxa"/>
            <w:gridSpan w:val="2"/>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Нитки.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Называние правил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Вдевание нитки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Закрепление нитки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Освоение понятий: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Вышивание в два приема: 1) шитье приемом «игла вверх-вниз» 2) заполнение расстояния между стежками ниткой того же или другого цвета</w:t>
            </w:r>
          </w:p>
        </w:tc>
        <w:tc>
          <w:tcPr>
            <w:tcW w:w="3544"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 xml:space="preserve">Вдевают нитку в иголку, закрепляют ее в начале и конце строчки (прошивание два-три </w:t>
            </w:r>
            <w:r w:rsidRPr="001750D8">
              <w:rPr>
                <w:rFonts w:ascii="Times New Roman" w:eastAsia="Times New Roman" w:hAnsi="Times New Roman" w:cs="Times New Roman"/>
                <w:sz w:val="24"/>
                <w:szCs w:val="24"/>
              </w:rPr>
              <w:lastRenderedPageBreak/>
              <w:t>раза на одном месте) с помощью учителя.</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c>
          <w:tcPr>
            <w:tcW w:w="3969" w:type="dxa"/>
            <w:shd w:val="clear" w:color="auto" w:fill="auto"/>
          </w:tcPr>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Рассказывают о нитках.</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правила безопасной работы с иглой.</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Вдевают нитку в иголку,</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lastRenderedPageBreak/>
              <w:t>закреплять ее в начале и конце строчки (прошивание два-три раза на одном месте).</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Называют понятия «шитье», «вышивка», «контур», «стежок», «расстояние между стежками».</w:t>
            </w:r>
          </w:p>
          <w:p w:rsidR="00E92304" w:rsidRPr="001750D8" w:rsidRDefault="00E92304" w:rsidP="00A62CFD">
            <w:pPr>
              <w:spacing w:after="0"/>
              <w:jc w:val="both"/>
              <w:rPr>
                <w:rFonts w:ascii="Times New Roman" w:eastAsia="Times New Roman" w:hAnsi="Times New Roman" w:cs="Times New Roman"/>
                <w:sz w:val="24"/>
                <w:szCs w:val="24"/>
              </w:rPr>
            </w:pPr>
            <w:r w:rsidRPr="001750D8">
              <w:rPr>
                <w:rFonts w:ascii="Times New Roman" w:eastAsia="Times New Roman" w:hAnsi="Times New Roman" w:cs="Times New Roman"/>
                <w:sz w:val="24"/>
                <w:szCs w:val="24"/>
              </w:rPr>
              <w:t>Вышивают в два приема: 1) шитье приемом «игла вверх-вниз» 2)заполнение расстояния между стежками ниткой того же или другого цвета</w:t>
            </w:r>
          </w:p>
        </w:tc>
      </w:tr>
    </w:tbl>
    <w:p w:rsidR="00E92304" w:rsidRPr="00E92304" w:rsidRDefault="00E92304" w:rsidP="00E92304">
      <w:pPr>
        <w:spacing w:line="240" w:lineRule="auto"/>
        <w:ind w:left="-567" w:firstLine="425"/>
        <w:jc w:val="center"/>
      </w:pPr>
    </w:p>
    <w:sectPr w:rsidR="00E92304" w:rsidRPr="00E92304" w:rsidSect="00E92304">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547" w:rsidRDefault="00474547" w:rsidP="00E92304">
      <w:pPr>
        <w:spacing w:after="0" w:line="240" w:lineRule="auto"/>
      </w:pPr>
      <w:r>
        <w:separator/>
      </w:r>
    </w:p>
  </w:endnote>
  <w:endnote w:type="continuationSeparator" w:id="0">
    <w:p w:rsidR="00474547" w:rsidRDefault="00474547" w:rsidP="00E9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variable"/>
    <w:sig w:usb0="E0002AEF" w:usb1="C0007841"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518735"/>
      <w:docPartObj>
        <w:docPartGallery w:val="Page Numbers (Bottom of Page)"/>
        <w:docPartUnique/>
      </w:docPartObj>
    </w:sdtPr>
    <w:sdtContent>
      <w:p w:rsidR="00A62CFD" w:rsidRDefault="00A62CFD">
        <w:pPr>
          <w:pStyle w:val="afb"/>
          <w:jc w:val="right"/>
        </w:pPr>
        <w:r>
          <w:fldChar w:fldCharType="begin"/>
        </w:r>
        <w:r>
          <w:instrText>PAGE   \* MERGEFORMAT</w:instrText>
        </w:r>
        <w:r>
          <w:fldChar w:fldCharType="separate"/>
        </w:r>
        <w:r w:rsidR="005350CD">
          <w:rPr>
            <w:noProof/>
          </w:rPr>
          <w:t>42</w:t>
        </w:r>
        <w:r>
          <w:fldChar w:fldCharType="end"/>
        </w:r>
      </w:p>
    </w:sdtContent>
  </w:sdt>
  <w:p w:rsidR="00A62CFD" w:rsidRDefault="00A62CFD">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547" w:rsidRDefault="00474547" w:rsidP="00E92304">
      <w:pPr>
        <w:spacing w:after="0" w:line="240" w:lineRule="auto"/>
      </w:pPr>
      <w:r>
        <w:separator/>
      </w:r>
    </w:p>
  </w:footnote>
  <w:footnote w:type="continuationSeparator" w:id="0">
    <w:p w:rsidR="00474547" w:rsidRDefault="00474547" w:rsidP="00E92304">
      <w:pPr>
        <w:spacing w:after="0" w:line="240" w:lineRule="auto"/>
      </w:pPr>
      <w:r>
        <w:continuationSeparator/>
      </w:r>
    </w:p>
  </w:footnote>
  <w:footnote w:id="1">
    <w:p w:rsidR="00A62CFD" w:rsidRPr="001750D8" w:rsidRDefault="00A62CFD" w:rsidP="00E92304">
      <w:pPr>
        <w:pStyle w:val="a6"/>
        <w:jc w:val="both"/>
        <w:rPr>
          <w:color w:val="auto"/>
        </w:rPr>
      </w:pPr>
      <w:r>
        <w:rPr>
          <w:rStyle w:val="a7"/>
        </w:rPr>
        <w:footnoteRef/>
      </w:r>
      <w:r>
        <w:t xml:space="preserve"> </w:t>
      </w:r>
      <w:r w:rsidRPr="001C7992">
        <w:rPr>
          <w:rFonts w:ascii="Times New Roman" w:hAnsi="Times New Roman"/>
          <w:color w:val="auto"/>
          <w:szCs w:val="28"/>
          <w:highlight w:val="white"/>
        </w:rPr>
        <w:t>Федеральная адаптированная основная общеобразовательная программа обучающихся с умственной отсталостью (интеллектуальными нарушениями) утверждена приказом Министерства просвещения России от 24.11.2022г. № 1026</w:t>
      </w:r>
      <w:r w:rsidRPr="001C7992">
        <w:rPr>
          <w:rFonts w:ascii="Times New Roman" w:hAnsi="Times New Roman"/>
          <w:color w:val="auto"/>
          <w:szCs w:val="28"/>
        </w:rPr>
        <w:t xml:space="preserve"> (</w:t>
      </w:r>
      <w:r w:rsidRPr="001C7992">
        <w:rPr>
          <w:rFonts w:ascii="Times New Roman" w:hAnsi="Times New Roman"/>
          <w:color w:val="auto"/>
          <w:szCs w:val="28"/>
          <w:highlight w:val="white"/>
        </w:rPr>
        <w:t>далее – ФАООП УО)</w:t>
      </w:r>
      <w:r w:rsidRPr="001C7992">
        <w:rPr>
          <w:rFonts w:ascii="Times New Roman" w:hAnsi="Times New Roman"/>
          <w:color w:val="auto"/>
          <w:szCs w:val="2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D6FA4"/>
    <w:multiLevelType w:val="hybridMultilevel"/>
    <w:tmpl w:val="4EB01864"/>
    <w:lvl w:ilvl="0" w:tplc="B2247E80">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 w15:restartNumberingAfterBreak="0">
    <w:nsid w:val="26CC24CE"/>
    <w:multiLevelType w:val="hybridMultilevel"/>
    <w:tmpl w:val="5A9C8A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4657D9"/>
    <w:multiLevelType w:val="hybridMultilevel"/>
    <w:tmpl w:val="DC52B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0D37FF"/>
    <w:multiLevelType w:val="hybridMultilevel"/>
    <w:tmpl w:val="C666B7D0"/>
    <w:lvl w:ilvl="0" w:tplc="B2247E8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15:restartNumberingAfterBreak="0">
    <w:nsid w:val="46601139"/>
    <w:multiLevelType w:val="hybridMultilevel"/>
    <w:tmpl w:val="F18E855A"/>
    <w:lvl w:ilvl="0" w:tplc="B2247E80">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5" w15:restartNumberingAfterBreak="0">
    <w:nsid w:val="52AA7FFD"/>
    <w:multiLevelType w:val="hybridMultilevel"/>
    <w:tmpl w:val="C92AE8A4"/>
    <w:lvl w:ilvl="0" w:tplc="50C2A60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808" w:hanging="360"/>
      </w:pPr>
      <w:rPr>
        <w:rFonts w:ascii="Courier New" w:hAnsi="Courier New" w:cs="Courier New" w:hint="default"/>
      </w:rPr>
    </w:lvl>
    <w:lvl w:ilvl="2" w:tplc="04190005" w:tentative="1">
      <w:start w:val="1"/>
      <w:numFmt w:val="bullet"/>
      <w:lvlText w:val=""/>
      <w:lvlJc w:val="left"/>
      <w:pPr>
        <w:ind w:left="2528" w:hanging="360"/>
      </w:pPr>
      <w:rPr>
        <w:rFonts w:ascii="Wingdings" w:hAnsi="Wingdings" w:hint="default"/>
      </w:rPr>
    </w:lvl>
    <w:lvl w:ilvl="3" w:tplc="04190001" w:tentative="1">
      <w:start w:val="1"/>
      <w:numFmt w:val="bullet"/>
      <w:lvlText w:val=""/>
      <w:lvlJc w:val="left"/>
      <w:pPr>
        <w:ind w:left="3248" w:hanging="360"/>
      </w:pPr>
      <w:rPr>
        <w:rFonts w:ascii="Symbol" w:hAnsi="Symbol" w:hint="default"/>
      </w:rPr>
    </w:lvl>
    <w:lvl w:ilvl="4" w:tplc="04190003" w:tentative="1">
      <w:start w:val="1"/>
      <w:numFmt w:val="bullet"/>
      <w:lvlText w:val="o"/>
      <w:lvlJc w:val="left"/>
      <w:pPr>
        <w:ind w:left="3968" w:hanging="360"/>
      </w:pPr>
      <w:rPr>
        <w:rFonts w:ascii="Courier New" w:hAnsi="Courier New" w:cs="Courier New" w:hint="default"/>
      </w:rPr>
    </w:lvl>
    <w:lvl w:ilvl="5" w:tplc="04190005" w:tentative="1">
      <w:start w:val="1"/>
      <w:numFmt w:val="bullet"/>
      <w:lvlText w:val=""/>
      <w:lvlJc w:val="left"/>
      <w:pPr>
        <w:ind w:left="4688" w:hanging="360"/>
      </w:pPr>
      <w:rPr>
        <w:rFonts w:ascii="Wingdings" w:hAnsi="Wingdings" w:hint="default"/>
      </w:rPr>
    </w:lvl>
    <w:lvl w:ilvl="6" w:tplc="04190001" w:tentative="1">
      <w:start w:val="1"/>
      <w:numFmt w:val="bullet"/>
      <w:lvlText w:val=""/>
      <w:lvlJc w:val="left"/>
      <w:pPr>
        <w:ind w:left="5408" w:hanging="360"/>
      </w:pPr>
      <w:rPr>
        <w:rFonts w:ascii="Symbol" w:hAnsi="Symbol" w:hint="default"/>
      </w:rPr>
    </w:lvl>
    <w:lvl w:ilvl="7" w:tplc="04190003" w:tentative="1">
      <w:start w:val="1"/>
      <w:numFmt w:val="bullet"/>
      <w:lvlText w:val="o"/>
      <w:lvlJc w:val="left"/>
      <w:pPr>
        <w:ind w:left="6128" w:hanging="360"/>
      </w:pPr>
      <w:rPr>
        <w:rFonts w:ascii="Courier New" w:hAnsi="Courier New" w:cs="Courier New" w:hint="default"/>
      </w:rPr>
    </w:lvl>
    <w:lvl w:ilvl="8" w:tplc="04190005" w:tentative="1">
      <w:start w:val="1"/>
      <w:numFmt w:val="bullet"/>
      <w:lvlText w:val=""/>
      <w:lvlJc w:val="left"/>
      <w:pPr>
        <w:ind w:left="6848" w:hanging="360"/>
      </w:pPr>
      <w:rPr>
        <w:rFonts w:ascii="Wingdings" w:hAnsi="Wingdings" w:hint="default"/>
      </w:rPr>
    </w:lvl>
  </w:abstractNum>
  <w:abstractNum w:abstractNumId="6" w15:restartNumberingAfterBreak="0">
    <w:nsid w:val="623B4F28"/>
    <w:multiLevelType w:val="hybridMultilevel"/>
    <w:tmpl w:val="0AE8A734"/>
    <w:lvl w:ilvl="0" w:tplc="1BE21E3C">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2741"/>
    <w:multiLevelType w:val="hybridMultilevel"/>
    <w:tmpl w:val="69D45436"/>
    <w:lvl w:ilvl="0" w:tplc="B2247E80">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8" w15:restartNumberingAfterBreak="0">
    <w:nsid w:val="6BE456E5"/>
    <w:multiLevelType w:val="hybridMultilevel"/>
    <w:tmpl w:val="8A6A87C6"/>
    <w:lvl w:ilvl="0" w:tplc="50C2A60E">
      <w:start w:val="1"/>
      <w:numFmt w:val="bullet"/>
      <w:lvlText w:val=""/>
      <w:lvlJc w:val="left"/>
      <w:pPr>
        <w:ind w:left="1088" w:hanging="360"/>
      </w:pPr>
      <w:rPr>
        <w:rFonts w:ascii="Symbol" w:hAnsi="Symbol" w:hint="default"/>
        <w:sz w:val="24"/>
      </w:rPr>
    </w:lvl>
    <w:lvl w:ilvl="1" w:tplc="04190003" w:tentative="1">
      <w:start w:val="1"/>
      <w:numFmt w:val="bullet"/>
      <w:lvlText w:val="o"/>
      <w:lvlJc w:val="left"/>
      <w:pPr>
        <w:ind w:left="1808" w:hanging="360"/>
      </w:pPr>
      <w:rPr>
        <w:rFonts w:ascii="Courier New" w:hAnsi="Courier New" w:cs="Courier New" w:hint="default"/>
      </w:rPr>
    </w:lvl>
    <w:lvl w:ilvl="2" w:tplc="04190005" w:tentative="1">
      <w:start w:val="1"/>
      <w:numFmt w:val="bullet"/>
      <w:lvlText w:val=""/>
      <w:lvlJc w:val="left"/>
      <w:pPr>
        <w:ind w:left="2528" w:hanging="360"/>
      </w:pPr>
      <w:rPr>
        <w:rFonts w:ascii="Wingdings" w:hAnsi="Wingdings" w:hint="default"/>
      </w:rPr>
    </w:lvl>
    <w:lvl w:ilvl="3" w:tplc="04190001" w:tentative="1">
      <w:start w:val="1"/>
      <w:numFmt w:val="bullet"/>
      <w:lvlText w:val=""/>
      <w:lvlJc w:val="left"/>
      <w:pPr>
        <w:ind w:left="3248" w:hanging="360"/>
      </w:pPr>
      <w:rPr>
        <w:rFonts w:ascii="Symbol" w:hAnsi="Symbol" w:hint="default"/>
      </w:rPr>
    </w:lvl>
    <w:lvl w:ilvl="4" w:tplc="04190003" w:tentative="1">
      <w:start w:val="1"/>
      <w:numFmt w:val="bullet"/>
      <w:lvlText w:val="o"/>
      <w:lvlJc w:val="left"/>
      <w:pPr>
        <w:ind w:left="3968" w:hanging="360"/>
      </w:pPr>
      <w:rPr>
        <w:rFonts w:ascii="Courier New" w:hAnsi="Courier New" w:cs="Courier New" w:hint="default"/>
      </w:rPr>
    </w:lvl>
    <w:lvl w:ilvl="5" w:tplc="04190005" w:tentative="1">
      <w:start w:val="1"/>
      <w:numFmt w:val="bullet"/>
      <w:lvlText w:val=""/>
      <w:lvlJc w:val="left"/>
      <w:pPr>
        <w:ind w:left="4688" w:hanging="360"/>
      </w:pPr>
      <w:rPr>
        <w:rFonts w:ascii="Wingdings" w:hAnsi="Wingdings" w:hint="default"/>
      </w:rPr>
    </w:lvl>
    <w:lvl w:ilvl="6" w:tplc="04190001" w:tentative="1">
      <w:start w:val="1"/>
      <w:numFmt w:val="bullet"/>
      <w:lvlText w:val=""/>
      <w:lvlJc w:val="left"/>
      <w:pPr>
        <w:ind w:left="5408" w:hanging="360"/>
      </w:pPr>
      <w:rPr>
        <w:rFonts w:ascii="Symbol" w:hAnsi="Symbol" w:hint="default"/>
      </w:rPr>
    </w:lvl>
    <w:lvl w:ilvl="7" w:tplc="04190003" w:tentative="1">
      <w:start w:val="1"/>
      <w:numFmt w:val="bullet"/>
      <w:lvlText w:val="o"/>
      <w:lvlJc w:val="left"/>
      <w:pPr>
        <w:ind w:left="6128" w:hanging="360"/>
      </w:pPr>
      <w:rPr>
        <w:rFonts w:ascii="Courier New" w:hAnsi="Courier New" w:cs="Courier New" w:hint="default"/>
      </w:rPr>
    </w:lvl>
    <w:lvl w:ilvl="8" w:tplc="04190005" w:tentative="1">
      <w:start w:val="1"/>
      <w:numFmt w:val="bullet"/>
      <w:lvlText w:val=""/>
      <w:lvlJc w:val="left"/>
      <w:pPr>
        <w:ind w:left="6848" w:hanging="360"/>
      </w:pPr>
      <w:rPr>
        <w:rFonts w:ascii="Wingdings" w:hAnsi="Wingdings" w:hint="default"/>
      </w:rPr>
    </w:lvl>
  </w:abstractNum>
  <w:abstractNum w:abstractNumId="9" w15:restartNumberingAfterBreak="0">
    <w:nsid w:val="6D9406A0"/>
    <w:multiLevelType w:val="hybridMultilevel"/>
    <w:tmpl w:val="A9468D6A"/>
    <w:lvl w:ilvl="0" w:tplc="9C169C5E">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B357740"/>
    <w:multiLevelType w:val="hybridMultilevel"/>
    <w:tmpl w:val="585ACA42"/>
    <w:lvl w:ilvl="0" w:tplc="50C2A60E">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1F"/>
    <w:rsid w:val="000B4A1F"/>
    <w:rsid w:val="001C7992"/>
    <w:rsid w:val="00282363"/>
    <w:rsid w:val="003D07C2"/>
    <w:rsid w:val="003D3842"/>
    <w:rsid w:val="00474547"/>
    <w:rsid w:val="004E74E1"/>
    <w:rsid w:val="005350CD"/>
    <w:rsid w:val="009355C7"/>
    <w:rsid w:val="009824C7"/>
    <w:rsid w:val="00A62CFD"/>
    <w:rsid w:val="00E152FE"/>
    <w:rsid w:val="00E661C9"/>
    <w:rsid w:val="00E73466"/>
    <w:rsid w:val="00E92304"/>
    <w:rsid w:val="00FB4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5451"/>
  <w15:chartTrackingRefBased/>
  <w15:docId w15:val="{890A4BB7-2265-48A4-938A-E83BF048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E92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unhideWhenUsed/>
    <w:qFormat/>
    <w:rsid w:val="00E923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nhideWhenUsed/>
    <w:qFormat/>
    <w:rsid w:val="00E923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unhideWhenUsed/>
    <w:qFormat/>
    <w:rsid w:val="00E923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E9230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5">
    <w:name w:val="Текст сноски Знак"/>
    <w:aliases w:val="Знак Знак,Body Text Indent Знак,Основной текст с отступом1 Знак,Основной текст с отступом11 Знак,Знак1 Знак,Body Text Indent1 Знак"/>
    <w:basedOn w:val="a2"/>
    <w:link w:val="a6"/>
    <w:uiPriority w:val="99"/>
    <w:locked/>
    <w:rsid w:val="00E92304"/>
    <w:rPr>
      <w:rFonts w:ascii="Calibri" w:eastAsia="Arial Unicode MS" w:hAnsi="Calibri" w:cs="Calibri"/>
      <w:color w:val="00000A"/>
      <w:kern w:val="2"/>
      <w:sz w:val="24"/>
      <w:szCs w:val="24"/>
    </w:rPr>
  </w:style>
  <w:style w:type="paragraph" w:styleId="a6">
    <w:name w:val="footnote text"/>
    <w:aliases w:val="Знак,Body Text Indent,Основной текст с отступом1,Основной текст с отступом11,Знак1,Body Text Indent1"/>
    <w:basedOn w:val="a1"/>
    <w:link w:val="a5"/>
    <w:uiPriority w:val="99"/>
    <w:unhideWhenUsed/>
    <w:rsid w:val="00E92304"/>
    <w:pPr>
      <w:spacing w:after="0" w:line="240" w:lineRule="auto"/>
    </w:pPr>
    <w:rPr>
      <w:rFonts w:ascii="Calibri" w:eastAsia="Arial Unicode MS" w:hAnsi="Calibri" w:cs="Calibri"/>
      <w:color w:val="00000A"/>
      <w:kern w:val="2"/>
      <w:sz w:val="24"/>
      <w:szCs w:val="24"/>
    </w:rPr>
  </w:style>
  <w:style w:type="character" w:customStyle="1" w:styleId="11">
    <w:name w:val="Текст сноски Знак1"/>
    <w:basedOn w:val="a2"/>
    <w:uiPriority w:val="99"/>
    <w:semiHidden/>
    <w:rsid w:val="00E92304"/>
    <w:rPr>
      <w:sz w:val="20"/>
      <w:szCs w:val="20"/>
    </w:rPr>
  </w:style>
  <w:style w:type="character" w:styleId="a7">
    <w:name w:val="footnote reference"/>
    <w:uiPriority w:val="99"/>
    <w:semiHidden/>
    <w:unhideWhenUsed/>
    <w:rsid w:val="00E92304"/>
    <w:rPr>
      <w:vertAlign w:val="superscript"/>
    </w:rPr>
  </w:style>
  <w:style w:type="paragraph" w:styleId="a8">
    <w:name w:val="Body Text"/>
    <w:basedOn w:val="a1"/>
    <w:link w:val="a9"/>
    <w:uiPriority w:val="1"/>
    <w:qFormat/>
    <w:rsid w:val="00E92304"/>
    <w:pPr>
      <w:widowControl w:val="0"/>
      <w:autoSpaceDE w:val="0"/>
      <w:autoSpaceDN w:val="0"/>
      <w:spacing w:after="0" w:line="240" w:lineRule="auto"/>
      <w:ind w:left="513" w:firstLine="340"/>
      <w:jc w:val="both"/>
    </w:pPr>
    <w:rPr>
      <w:rFonts w:ascii="NewtonCSanPin" w:eastAsia="NewtonCSanPin" w:hAnsi="NewtonCSanPin" w:cs="NewtonCSanPin"/>
      <w:sz w:val="20"/>
      <w:szCs w:val="20"/>
    </w:rPr>
  </w:style>
  <w:style w:type="character" w:customStyle="1" w:styleId="a9">
    <w:name w:val="Основной текст Знак"/>
    <w:basedOn w:val="a2"/>
    <w:link w:val="a8"/>
    <w:uiPriority w:val="1"/>
    <w:rsid w:val="00E92304"/>
    <w:rPr>
      <w:rFonts w:ascii="NewtonCSanPin" w:eastAsia="NewtonCSanPin" w:hAnsi="NewtonCSanPin" w:cs="NewtonCSanPin"/>
      <w:sz w:val="20"/>
      <w:szCs w:val="20"/>
    </w:rPr>
  </w:style>
  <w:style w:type="paragraph" w:styleId="aa">
    <w:name w:val="List Paragraph"/>
    <w:basedOn w:val="a1"/>
    <w:uiPriority w:val="34"/>
    <w:qFormat/>
    <w:rsid w:val="00E92304"/>
    <w:pPr>
      <w:ind w:left="720"/>
      <w:contextualSpacing/>
    </w:pPr>
  </w:style>
  <w:style w:type="table" w:customStyle="1" w:styleId="TableGrid">
    <w:name w:val="TableGrid"/>
    <w:rsid w:val="00E92304"/>
    <w:pPr>
      <w:spacing w:after="0" w:line="240" w:lineRule="auto"/>
    </w:pPr>
    <w:rPr>
      <w:rFonts w:eastAsia="Times New Roman"/>
      <w:kern w:val="2"/>
      <w:lang w:eastAsia="ru-RU"/>
      <w14:ligatures w14:val="standardContextual"/>
    </w:rPr>
    <w:tblPr>
      <w:tblCellMar>
        <w:top w:w="0" w:type="dxa"/>
        <w:left w:w="0" w:type="dxa"/>
        <w:bottom w:w="0" w:type="dxa"/>
        <w:right w:w="0" w:type="dxa"/>
      </w:tblCellMar>
    </w:tblPr>
  </w:style>
  <w:style w:type="character" w:customStyle="1" w:styleId="10">
    <w:name w:val="Заголовок 1 Знак"/>
    <w:basedOn w:val="a2"/>
    <w:link w:val="1"/>
    <w:uiPriority w:val="9"/>
    <w:rsid w:val="00E9230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2"/>
    <w:link w:val="2"/>
    <w:uiPriority w:val="9"/>
    <w:rsid w:val="00E9230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2"/>
    <w:link w:val="3"/>
    <w:rsid w:val="00E9230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E92304"/>
    <w:rPr>
      <w:rFonts w:asciiTheme="majorHAnsi" w:eastAsiaTheme="majorEastAsia" w:hAnsiTheme="majorHAnsi" w:cstheme="majorBidi"/>
      <w:b/>
      <w:bCs/>
      <w:i/>
      <w:iCs/>
      <w:color w:val="5B9BD5" w:themeColor="accent1"/>
    </w:rPr>
  </w:style>
  <w:style w:type="paragraph" w:customStyle="1" w:styleId="ab">
    <w:name w:val="Основной"/>
    <w:basedOn w:val="a1"/>
    <w:link w:val="ac"/>
    <w:rsid w:val="00E9230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c">
    <w:name w:val="Основной Знак"/>
    <w:link w:val="ab"/>
    <w:rsid w:val="00E92304"/>
    <w:rPr>
      <w:rFonts w:ascii="NewtonCSanPin" w:eastAsia="Times New Roman" w:hAnsi="NewtonCSanPin" w:cs="NewtonCSanPin"/>
      <w:color w:val="000000"/>
      <w:sz w:val="21"/>
      <w:szCs w:val="21"/>
      <w:lang w:eastAsia="ru-RU"/>
    </w:rPr>
  </w:style>
  <w:style w:type="paragraph" w:styleId="ad">
    <w:name w:val="Normal (Web)"/>
    <w:basedOn w:val="a1"/>
    <w:uiPriority w:val="99"/>
    <w:unhideWhenUsed/>
    <w:rsid w:val="00E923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3"/>
    <w:uiPriority w:val="39"/>
    <w:rsid w:val="00E9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23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E92304"/>
    <w:pPr>
      <w:widowControl w:val="0"/>
      <w:autoSpaceDE w:val="0"/>
      <w:autoSpaceDN w:val="0"/>
      <w:spacing w:before="1" w:after="0" w:line="219" w:lineRule="exact"/>
    </w:pPr>
    <w:rPr>
      <w:rFonts w:ascii="Times New Roman" w:eastAsia="Times New Roman" w:hAnsi="Times New Roman" w:cs="Times New Roman"/>
    </w:rPr>
  </w:style>
  <w:style w:type="paragraph" w:styleId="af">
    <w:name w:val="Balloon Text"/>
    <w:basedOn w:val="a1"/>
    <w:link w:val="af0"/>
    <w:uiPriority w:val="99"/>
    <w:semiHidden/>
    <w:unhideWhenUsed/>
    <w:rsid w:val="00E92304"/>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E92304"/>
    <w:rPr>
      <w:rFonts w:ascii="Tahoma" w:hAnsi="Tahoma" w:cs="Tahoma"/>
      <w:sz w:val="16"/>
      <w:szCs w:val="16"/>
    </w:rPr>
  </w:style>
  <w:style w:type="character" w:styleId="af1">
    <w:name w:val="Hyperlink"/>
    <w:basedOn w:val="a2"/>
    <w:uiPriority w:val="99"/>
    <w:unhideWhenUsed/>
    <w:rsid w:val="00E92304"/>
    <w:rPr>
      <w:color w:val="0563C1" w:themeColor="hyperlink"/>
      <w:u w:val="single"/>
    </w:rPr>
  </w:style>
  <w:style w:type="paragraph" w:customStyle="1" w:styleId="af2">
    <w:name w:val="Прижатый влево"/>
    <w:basedOn w:val="a1"/>
    <w:next w:val="a1"/>
    <w:uiPriority w:val="99"/>
    <w:rsid w:val="00E9230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annotation text"/>
    <w:basedOn w:val="a1"/>
    <w:link w:val="af4"/>
    <w:uiPriority w:val="99"/>
    <w:unhideWhenUsed/>
    <w:rsid w:val="00E9230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4">
    <w:name w:val="Текст примечания Знак"/>
    <w:basedOn w:val="a2"/>
    <w:link w:val="af3"/>
    <w:uiPriority w:val="99"/>
    <w:rsid w:val="00E92304"/>
    <w:rPr>
      <w:rFonts w:ascii="Times New Roman CYR" w:eastAsia="Times New Roman" w:hAnsi="Times New Roman CYR" w:cs="Times New Roman CYR"/>
      <w:sz w:val="20"/>
      <w:szCs w:val="20"/>
      <w:lang w:eastAsia="ru-RU"/>
    </w:rPr>
  </w:style>
  <w:style w:type="character" w:styleId="af5">
    <w:name w:val="annotation reference"/>
    <w:basedOn w:val="a2"/>
    <w:uiPriority w:val="99"/>
    <w:semiHidden/>
    <w:unhideWhenUsed/>
    <w:rsid w:val="00E92304"/>
    <w:rPr>
      <w:sz w:val="16"/>
      <w:szCs w:val="16"/>
    </w:rPr>
  </w:style>
  <w:style w:type="paragraph" w:styleId="af6">
    <w:name w:val="annotation subject"/>
    <w:basedOn w:val="af3"/>
    <w:next w:val="af3"/>
    <w:link w:val="af7"/>
    <w:uiPriority w:val="99"/>
    <w:semiHidden/>
    <w:unhideWhenUsed/>
    <w:rsid w:val="00E92304"/>
    <w:pPr>
      <w:widowControl/>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af7">
    <w:name w:val="Тема примечания Знак"/>
    <w:basedOn w:val="af4"/>
    <w:link w:val="af6"/>
    <w:uiPriority w:val="99"/>
    <w:semiHidden/>
    <w:rsid w:val="00E92304"/>
    <w:rPr>
      <w:rFonts w:ascii="Times New Roman CYR" w:eastAsia="Times New Roman" w:hAnsi="Times New Roman CYR" w:cs="Times New Roman CYR"/>
      <w:b/>
      <w:bCs/>
      <w:sz w:val="20"/>
      <w:szCs w:val="20"/>
      <w:lang w:eastAsia="ru-RU"/>
    </w:rPr>
  </w:style>
  <w:style w:type="paragraph" w:styleId="af8">
    <w:name w:val="TOC Heading"/>
    <w:basedOn w:val="1"/>
    <w:next w:val="a1"/>
    <w:uiPriority w:val="39"/>
    <w:unhideWhenUsed/>
    <w:qFormat/>
    <w:rsid w:val="00E92304"/>
    <w:pPr>
      <w:outlineLvl w:val="9"/>
    </w:pPr>
    <w:rPr>
      <w:lang w:eastAsia="ru-RU"/>
    </w:rPr>
  </w:style>
  <w:style w:type="paragraph" w:styleId="12">
    <w:name w:val="toc 1"/>
    <w:basedOn w:val="a1"/>
    <w:next w:val="a1"/>
    <w:autoRedefine/>
    <w:uiPriority w:val="39"/>
    <w:unhideWhenUsed/>
    <w:rsid w:val="00E92304"/>
    <w:pPr>
      <w:tabs>
        <w:tab w:val="right" w:leader="dot" w:pos="9345"/>
      </w:tabs>
      <w:spacing w:after="0" w:line="360" w:lineRule="auto"/>
    </w:pPr>
  </w:style>
  <w:style w:type="paragraph" w:styleId="31">
    <w:name w:val="toc 3"/>
    <w:basedOn w:val="a1"/>
    <w:next w:val="a1"/>
    <w:autoRedefine/>
    <w:uiPriority w:val="39"/>
    <w:unhideWhenUsed/>
    <w:rsid w:val="00E92304"/>
    <w:pPr>
      <w:tabs>
        <w:tab w:val="right" w:leader="dot" w:pos="9488"/>
      </w:tabs>
      <w:spacing w:after="100"/>
      <w:ind w:left="440"/>
    </w:pPr>
    <w:rPr>
      <w:rFonts w:ascii="Times New Roman" w:hAnsi="Times New Roman" w:cs="Times New Roman"/>
      <w:b/>
      <w:noProof/>
    </w:rPr>
  </w:style>
  <w:style w:type="paragraph" w:styleId="af9">
    <w:name w:val="header"/>
    <w:basedOn w:val="a1"/>
    <w:link w:val="afa"/>
    <w:uiPriority w:val="99"/>
    <w:unhideWhenUsed/>
    <w:rsid w:val="00E92304"/>
    <w:pPr>
      <w:tabs>
        <w:tab w:val="center" w:pos="4677"/>
        <w:tab w:val="right" w:pos="9355"/>
      </w:tabs>
      <w:spacing w:after="0" w:line="240" w:lineRule="auto"/>
    </w:pPr>
  </w:style>
  <w:style w:type="character" w:customStyle="1" w:styleId="afa">
    <w:name w:val="Верхний колонтитул Знак"/>
    <w:basedOn w:val="a2"/>
    <w:link w:val="af9"/>
    <w:uiPriority w:val="99"/>
    <w:rsid w:val="00E92304"/>
  </w:style>
  <w:style w:type="paragraph" w:styleId="afb">
    <w:name w:val="footer"/>
    <w:basedOn w:val="a1"/>
    <w:link w:val="afc"/>
    <w:uiPriority w:val="99"/>
    <w:unhideWhenUsed/>
    <w:rsid w:val="00E92304"/>
    <w:pPr>
      <w:tabs>
        <w:tab w:val="center" w:pos="4677"/>
        <w:tab w:val="right" w:pos="9355"/>
      </w:tabs>
      <w:spacing w:after="0" w:line="240" w:lineRule="auto"/>
    </w:pPr>
  </w:style>
  <w:style w:type="character" w:customStyle="1" w:styleId="afc">
    <w:name w:val="Нижний колонтитул Знак"/>
    <w:basedOn w:val="a2"/>
    <w:link w:val="afb"/>
    <w:uiPriority w:val="99"/>
    <w:rsid w:val="00E92304"/>
  </w:style>
  <w:style w:type="paragraph" w:customStyle="1" w:styleId="afd">
    <w:name w:val="Нормальный (таблица)"/>
    <w:basedOn w:val="a1"/>
    <w:next w:val="a1"/>
    <w:uiPriority w:val="99"/>
    <w:rsid w:val="00E9230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numbering" w:customStyle="1" w:styleId="13">
    <w:name w:val="Нет списка1"/>
    <w:next w:val="a4"/>
    <w:uiPriority w:val="99"/>
    <w:semiHidden/>
    <w:rsid w:val="00E92304"/>
  </w:style>
  <w:style w:type="paragraph" w:styleId="21">
    <w:name w:val="Body Text Indent 2"/>
    <w:basedOn w:val="a1"/>
    <w:link w:val="22"/>
    <w:unhideWhenUsed/>
    <w:rsid w:val="00E9230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2"/>
    <w:link w:val="21"/>
    <w:rsid w:val="00E92304"/>
    <w:rPr>
      <w:rFonts w:ascii="Times New Roman" w:eastAsia="Times New Roman" w:hAnsi="Times New Roman" w:cs="Times New Roman"/>
      <w:sz w:val="24"/>
      <w:szCs w:val="24"/>
    </w:rPr>
  </w:style>
  <w:style w:type="table" w:customStyle="1" w:styleId="14">
    <w:name w:val="Сетка таблицы1"/>
    <w:basedOn w:val="a3"/>
    <w:next w:val="ae"/>
    <w:uiPriority w:val="39"/>
    <w:rsid w:val="00E92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2304"/>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110">
    <w:name w:val="Нет списка11"/>
    <w:next w:val="a4"/>
    <w:uiPriority w:val="99"/>
    <w:semiHidden/>
    <w:unhideWhenUsed/>
    <w:rsid w:val="00E92304"/>
  </w:style>
  <w:style w:type="numbering" w:customStyle="1" w:styleId="23">
    <w:name w:val="Нет списка2"/>
    <w:next w:val="a4"/>
    <w:uiPriority w:val="99"/>
    <w:semiHidden/>
    <w:rsid w:val="00E92304"/>
  </w:style>
  <w:style w:type="table" w:customStyle="1" w:styleId="24">
    <w:name w:val="Сетка таблицы2"/>
    <w:basedOn w:val="a3"/>
    <w:next w:val="ae"/>
    <w:uiPriority w:val="59"/>
    <w:rsid w:val="00E92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E92304"/>
  </w:style>
  <w:style w:type="numbering" w:customStyle="1" w:styleId="32">
    <w:name w:val="Нет списка3"/>
    <w:next w:val="a4"/>
    <w:uiPriority w:val="99"/>
    <w:semiHidden/>
    <w:rsid w:val="00E92304"/>
  </w:style>
  <w:style w:type="table" w:customStyle="1" w:styleId="33">
    <w:name w:val="Сетка таблицы3"/>
    <w:basedOn w:val="a3"/>
    <w:next w:val="ae"/>
    <w:uiPriority w:val="59"/>
    <w:rsid w:val="00E92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E92304"/>
  </w:style>
  <w:style w:type="numbering" w:customStyle="1" w:styleId="41">
    <w:name w:val="Нет списка4"/>
    <w:next w:val="a4"/>
    <w:uiPriority w:val="99"/>
    <w:semiHidden/>
    <w:rsid w:val="00E92304"/>
  </w:style>
  <w:style w:type="table" w:customStyle="1" w:styleId="42">
    <w:name w:val="Сетка таблицы4"/>
    <w:basedOn w:val="a3"/>
    <w:next w:val="ae"/>
    <w:uiPriority w:val="59"/>
    <w:rsid w:val="00E923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E92304"/>
  </w:style>
  <w:style w:type="character" w:customStyle="1" w:styleId="15">
    <w:name w:val="Неразрешенное упоминание1"/>
    <w:basedOn w:val="a2"/>
    <w:uiPriority w:val="99"/>
    <w:semiHidden/>
    <w:unhideWhenUsed/>
    <w:rsid w:val="00E92304"/>
    <w:rPr>
      <w:color w:val="605E5C"/>
      <w:shd w:val="clear" w:color="auto" w:fill="E1DFDD"/>
    </w:rPr>
  </w:style>
  <w:style w:type="table" w:customStyle="1" w:styleId="16">
    <w:name w:val="Сетка таблицы светлая1"/>
    <w:basedOn w:val="a3"/>
    <w:uiPriority w:val="40"/>
    <w:rsid w:val="00E923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
    <w:name w:val="Таблица простая 11"/>
    <w:basedOn w:val="a3"/>
    <w:uiPriority w:val="41"/>
    <w:rsid w:val="00E923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3"/>
    <w:uiPriority w:val="42"/>
    <w:rsid w:val="00E923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3"/>
    <w:uiPriority w:val="43"/>
    <w:rsid w:val="00E923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3"/>
    <w:uiPriority w:val="44"/>
    <w:rsid w:val="00E923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0">
    <w:name w:val="Нет списка111"/>
    <w:next w:val="a4"/>
    <w:uiPriority w:val="99"/>
    <w:semiHidden/>
    <w:unhideWhenUsed/>
    <w:rsid w:val="00E92304"/>
  </w:style>
  <w:style w:type="paragraph" w:styleId="afe">
    <w:name w:val="No Spacing"/>
    <w:link w:val="aff"/>
    <w:uiPriority w:val="1"/>
    <w:qFormat/>
    <w:rsid w:val="00E92304"/>
    <w:pPr>
      <w:spacing w:after="0" w:line="240" w:lineRule="auto"/>
    </w:pPr>
  </w:style>
  <w:style w:type="character" w:customStyle="1" w:styleId="aff">
    <w:name w:val="Без интервала Знак"/>
    <w:link w:val="afe"/>
    <w:uiPriority w:val="1"/>
    <w:locked/>
    <w:rsid w:val="00E92304"/>
  </w:style>
  <w:style w:type="paragraph" w:styleId="25">
    <w:name w:val="toc 2"/>
    <w:basedOn w:val="a1"/>
    <w:next w:val="a1"/>
    <w:autoRedefine/>
    <w:uiPriority w:val="39"/>
    <w:unhideWhenUsed/>
    <w:rsid w:val="00E92304"/>
    <w:pPr>
      <w:spacing w:after="100"/>
      <w:ind w:left="220" w:firstLine="709"/>
    </w:pPr>
    <w:rPr>
      <w:rFonts w:ascii="Times New Roman" w:eastAsiaTheme="minorEastAsia" w:hAnsi="Times New Roman"/>
      <w:kern w:val="2"/>
      <w:sz w:val="28"/>
      <w:lang w:eastAsia="ru-RU"/>
    </w:rPr>
  </w:style>
  <w:style w:type="paragraph" w:styleId="43">
    <w:name w:val="toc 4"/>
    <w:basedOn w:val="a1"/>
    <w:next w:val="a1"/>
    <w:autoRedefine/>
    <w:uiPriority w:val="39"/>
    <w:unhideWhenUsed/>
    <w:rsid w:val="00E92304"/>
    <w:pPr>
      <w:spacing w:after="100"/>
      <w:ind w:left="660" w:firstLine="709"/>
    </w:pPr>
    <w:rPr>
      <w:rFonts w:ascii="Times New Roman" w:eastAsiaTheme="minorEastAsia" w:hAnsi="Times New Roman"/>
      <w:kern w:val="2"/>
      <w:sz w:val="28"/>
      <w:lang w:eastAsia="ru-RU"/>
    </w:rPr>
  </w:style>
  <w:style w:type="paragraph" w:styleId="5">
    <w:name w:val="toc 5"/>
    <w:basedOn w:val="a1"/>
    <w:next w:val="a1"/>
    <w:autoRedefine/>
    <w:uiPriority w:val="39"/>
    <w:unhideWhenUsed/>
    <w:rsid w:val="00E92304"/>
    <w:pPr>
      <w:spacing w:after="100"/>
      <w:ind w:left="880" w:firstLine="709"/>
    </w:pPr>
    <w:rPr>
      <w:rFonts w:ascii="Times New Roman" w:eastAsiaTheme="minorEastAsia" w:hAnsi="Times New Roman"/>
      <w:kern w:val="2"/>
      <w:sz w:val="28"/>
      <w:lang w:eastAsia="ru-RU"/>
    </w:rPr>
  </w:style>
  <w:style w:type="paragraph" w:styleId="6">
    <w:name w:val="toc 6"/>
    <w:basedOn w:val="a1"/>
    <w:next w:val="a1"/>
    <w:autoRedefine/>
    <w:uiPriority w:val="39"/>
    <w:unhideWhenUsed/>
    <w:rsid w:val="00E92304"/>
    <w:pPr>
      <w:spacing w:after="100"/>
      <w:ind w:left="1100" w:firstLine="709"/>
    </w:pPr>
    <w:rPr>
      <w:rFonts w:ascii="Times New Roman" w:eastAsiaTheme="minorEastAsia" w:hAnsi="Times New Roman"/>
      <w:kern w:val="2"/>
      <w:sz w:val="28"/>
      <w:lang w:eastAsia="ru-RU"/>
    </w:rPr>
  </w:style>
  <w:style w:type="paragraph" w:styleId="7">
    <w:name w:val="toc 7"/>
    <w:basedOn w:val="a1"/>
    <w:next w:val="a1"/>
    <w:autoRedefine/>
    <w:uiPriority w:val="39"/>
    <w:unhideWhenUsed/>
    <w:rsid w:val="00E92304"/>
    <w:pPr>
      <w:spacing w:after="100"/>
      <w:ind w:left="1320" w:firstLine="709"/>
    </w:pPr>
    <w:rPr>
      <w:rFonts w:ascii="Times New Roman" w:eastAsiaTheme="minorEastAsia" w:hAnsi="Times New Roman"/>
      <w:kern w:val="2"/>
      <w:sz w:val="28"/>
      <w:lang w:eastAsia="ru-RU"/>
    </w:rPr>
  </w:style>
  <w:style w:type="paragraph" w:styleId="8">
    <w:name w:val="toc 8"/>
    <w:basedOn w:val="a1"/>
    <w:next w:val="a1"/>
    <w:autoRedefine/>
    <w:uiPriority w:val="39"/>
    <w:unhideWhenUsed/>
    <w:rsid w:val="00E92304"/>
    <w:pPr>
      <w:spacing w:after="100"/>
      <w:ind w:left="1540" w:firstLine="709"/>
    </w:pPr>
    <w:rPr>
      <w:rFonts w:ascii="Times New Roman" w:eastAsiaTheme="minorEastAsia" w:hAnsi="Times New Roman"/>
      <w:kern w:val="2"/>
      <w:sz w:val="28"/>
      <w:lang w:eastAsia="ru-RU"/>
    </w:rPr>
  </w:style>
  <w:style w:type="paragraph" w:styleId="9">
    <w:name w:val="toc 9"/>
    <w:basedOn w:val="a1"/>
    <w:next w:val="a1"/>
    <w:autoRedefine/>
    <w:uiPriority w:val="39"/>
    <w:unhideWhenUsed/>
    <w:rsid w:val="00E92304"/>
    <w:pPr>
      <w:spacing w:after="100"/>
      <w:ind w:left="1760" w:firstLine="709"/>
    </w:pPr>
    <w:rPr>
      <w:rFonts w:ascii="Times New Roman" w:eastAsiaTheme="minorEastAsia" w:hAnsi="Times New Roman"/>
      <w:kern w:val="2"/>
      <w:sz w:val="28"/>
      <w:lang w:eastAsia="ru-RU"/>
    </w:rPr>
  </w:style>
  <w:style w:type="character" w:customStyle="1" w:styleId="26">
    <w:name w:val="Неразрешенное упоминание2"/>
    <w:basedOn w:val="a2"/>
    <w:uiPriority w:val="99"/>
    <w:semiHidden/>
    <w:unhideWhenUsed/>
    <w:rsid w:val="00E92304"/>
    <w:rPr>
      <w:color w:val="605E5C"/>
      <w:shd w:val="clear" w:color="auto" w:fill="E1DFDD"/>
    </w:rPr>
  </w:style>
  <w:style w:type="paragraph" w:customStyle="1" w:styleId="a0">
    <w:name w:val="Список маркер"/>
    <w:basedOn w:val="a1"/>
    <w:link w:val="aff0"/>
    <w:qFormat/>
    <w:rsid w:val="00E92304"/>
    <w:pPr>
      <w:numPr>
        <w:numId w:val="4"/>
      </w:numPr>
    </w:pPr>
    <w:rPr>
      <w:rFonts w:ascii="Times New Roman" w:hAnsi="Times New Roman"/>
      <w:sz w:val="28"/>
    </w:rPr>
  </w:style>
  <w:style w:type="character" w:customStyle="1" w:styleId="aff0">
    <w:name w:val="Список маркер Знак"/>
    <w:basedOn w:val="a2"/>
    <w:link w:val="a0"/>
    <w:rsid w:val="00E92304"/>
    <w:rPr>
      <w:rFonts w:ascii="Times New Roman" w:hAnsi="Times New Roman"/>
      <w:sz w:val="28"/>
    </w:rPr>
  </w:style>
  <w:style w:type="paragraph" w:customStyle="1" w:styleId="aff1">
    <w:name w:val="Таблица шапка"/>
    <w:basedOn w:val="a1"/>
    <w:link w:val="aff2"/>
    <w:qFormat/>
    <w:rsid w:val="00E92304"/>
    <w:pPr>
      <w:spacing w:after="0" w:line="240" w:lineRule="auto"/>
      <w:jc w:val="center"/>
    </w:pPr>
    <w:rPr>
      <w:rFonts w:ascii="Times New Roman" w:hAnsi="Times New Roman"/>
      <w:sz w:val="24"/>
    </w:rPr>
  </w:style>
  <w:style w:type="character" w:customStyle="1" w:styleId="aff2">
    <w:name w:val="Таблица шапка Знак"/>
    <w:basedOn w:val="a2"/>
    <w:link w:val="aff1"/>
    <w:rsid w:val="00E92304"/>
    <w:rPr>
      <w:rFonts w:ascii="Times New Roman" w:hAnsi="Times New Roman"/>
      <w:sz w:val="24"/>
    </w:rPr>
  </w:style>
  <w:style w:type="paragraph" w:customStyle="1" w:styleId="aff3">
    <w:name w:val="Таблица заголовок"/>
    <w:basedOn w:val="a1"/>
    <w:link w:val="aff4"/>
    <w:qFormat/>
    <w:rsid w:val="00E92304"/>
    <w:pPr>
      <w:spacing w:before="120" w:after="120" w:line="240" w:lineRule="auto"/>
      <w:ind w:firstLine="709"/>
      <w:jc w:val="center"/>
    </w:pPr>
    <w:rPr>
      <w:rFonts w:ascii="Times New Roman" w:hAnsi="Times New Roman"/>
      <w:b/>
      <w:sz w:val="24"/>
    </w:rPr>
  </w:style>
  <w:style w:type="character" w:customStyle="1" w:styleId="aff4">
    <w:name w:val="Таблица заголовок Знак"/>
    <w:basedOn w:val="a2"/>
    <w:link w:val="aff3"/>
    <w:rsid w:val="00E92304"/>
    <w:rPr>
      <w:rFonts w:ascii="Times New Roman" w:hAnsi="Times New Roman"/>
      <w:b/>
      <w:sz w:val="24"/>
    </w:rPr>
  </w:style>
  <w:style w:type="paragraph" w:customStyle="1" w:styleId="a">
    <w:name w:val="Список нуперованный"/>
    <w:basedOn w:val="a1"/>
    <w:link w:val="aff5"/>
    <w:qFormat/>
    <w:rsid w:val="00E92304"/>
    <w:pPr>
      <w:numPr>
        <w:numId w:val="5"/>
      </w:numPr>
    </w:pPr>
    <w:rPr>
      <w:rFonts w:ascii="Times New Roman" w:hAnsi="Times New Roman"/>
      <w:sz w:val="28"/>
    </w:rPr>
  </w:style>
  <w:style w:type="character" w:customStyle="1" w:styleId="aff5">
    <w:name w:val="Список нуперованный Знак"/>
    <w:basedOn w:val="a2"/>
    <w:link w:val="a"/>
    <w:rsid w:val="00E92304"/>
    <w:rPr>
      <w:rFonts w:ascii="Times New Roman" w:hAnsi="Times New Roman"/>
      <w:sz w:val="28"/>
    </w:rPr>
  </w:style>
  <w:style w:type="paragraph" w:styleId="aff6">
    <w:name w:val="Subtitle"/>
    <w:basedOn w:val="a1"/>
    <w:next w:val="a1"/>
    <w:link w:val="aff7"/>
    <w:uiPriority w:val="11"/>
    <w:qFormat/>
    <w:rsid w:val="00E92304"/>
    <w:pPr>
      <w:numPr>
        <w:ilvl w:val="1"/>
      </w:numPr>
      <w:spacing w:before="160"/>
      <w:ind w:firstLine="709"/>
    </w:pPr>
    <w:rPr>
      <w:rFonts w:ascii="Times New Roman" w:eastAsiaTheme="minorEastAsia" w:hAnsi="Times New Roman"/>
      <w:b/>
      <w:spacing w:val="15"/>
      <w:sz w:val="28"/>
    </w:rPr>
  </w:style>
  <w:style w:type="character" w:customStyle="1" w:styleId="aff7">
    <w:name w:val="Подзаголовок Знак"/>
    <w:basedOn w:val="a2"/>
    <w:link w:val="aff6"/>
    <w:uiPriority w:val="11"/>
    <w:rsid w:val="00E92304"/>
    <w:rPr>
      <w:rFonts w:ascii="Times New Roman" w:eastAsiaTheme="minorEastAsia" w:hAnsi="Times New Roman"/>
      <w:b/>
      <w:spacing w:val="15"/>
      <w:sz w:val="28"/>
    </w:rPr>
  </w:style>
  <w:style w:type="character" w:styleId="aff8">
    <w:name w:val="Subtle Emphasis"/>
    <w:basedOn w:val="a2"/>
    <w:uiPriority w:val="19"/>
    <w:qFormat/>
    <w:rsid w:val="00E92304"/>
    <w:rPr>
      <w:b w:val="0"/>
      <w:i w:val="0"/>
      <w:iCs/>
      <w:color w:val="auto"/>
      <w:u w:val="single"/>
    </w:rPr>
  </w:style>
  <w:style w:type="paragraph" w:customStyle="1" w:styleId="aff9">
    <w:name w:val="Таблица тело"/>
    <w:basedOn w:val="a1"/>
    <w:link w:val="affa"/>
    <w:qFormat/>
    <w:rsid w:val="00E92304"/>
    <w:pPr>
      <w:widowControl w:val="0"/>
      <w:spacing w:after="0" w:line="240" w:lineRule="auto"/>
    </w:pPr>
    <w:rPr>
      <w:rFonts w:ascii="Times New Roman" w:eastAsia="Calibri" w:hAnsi="Times New Roman" w:cs="Times New Roman"/>
      <w:sz w:val="24"/>
    </w:rPr>
  </w:style>
  <w:style w:type="character" w:customStyle="1" w:styleId="affa">
    <w:name w:val="Таблица тело Знак"/>
    <w:basedOn w:val="a2"/>
    <w:link w:val="aff9"/>
    <w:rsid w:val="00E92304"/>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42</Pages>
  <Words>12455</Words>
  <Characters>70996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7</cp:revision>
  <cp:lastPrinted>2024-12-19T16:09:00Z</cp:lastPrinted>
  <dcterms:created xsi:type="dcterms:W3CDTF">2024-12-19T05:38:00Z</dcterms:created>
  <dcterms:modified xsi:type="dcterms:W3CDTF">2024-12-19T16:10:00Z</dcterms:modified>
</cp:coreProperties>
</file>